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5E404" w14:textId="77777777" w:rsidR="0022672E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4E77E1DA" w14:textId="77777777" w:rsidR="0022672E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36E5D836" w14:textId="77777777" w:rsidR="0022672E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B50C246" w14:textId="77777777" w:rsidR="0022672E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25850F2B" w14:textId="77777777" w:rsidR="0022672E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3D004D6B" w14:textId="77777777" w:rsidR="0022672E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464C15AD" w14:textId="77777777" w:rsidR="0022672E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4CA68DE" w14:textId="77777777" w:rsidR="0022672E" w:rsidRPr="00051297" w:rsidRDefault="0022672E" w:rsidP="001D2469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sz w:val="36"/>
          <w:szCs w:val="36"/>
        </w:rPr>
      </w:pPr>
      <w:bookmarkStart w:id="0" w:name="_TEKLİF_DOSYASI"/>
      <w:bookmarkEnd w:id="0"/>
    </w:p>
    <w:p w14:paraId="23CBADF3" w14:textId="77777777" w:rsidR="0022672E" w:rsidRDefault="0022672E" w:rsidP="001D2469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sz w:val="36"/>
          <w:szCs w:val="36"/>
        </w:rPr>
      </w:pPr>
    </w:p>
    <w:p w14:paraId="57DCFB53" w14:textId="77777777" w:rsidR="0022672E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53A273E5" w14:textId="77777777" w:rsidR="0022672E" w:rsidRPr="00051297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1A4502BE" w14:textId="77777777" w:rsidR="0022672E" w:rsidRPr="00051297" w:rsidRDefault="0022672E" w:rsidP="0022672E">
      <w:pPr>
        <w:pStyle w:val="Balk6"/>
        <w:numPr>
          <w:ilvl w:val="0"/>
          <w:numId w:val="0"/>
        </w:numPr>
        <w:jc w:val="center"/>
      </w:pPr>
      <w:bookmarkStart w:id="1" w:name="_Bölüm_B:_Taslak_Sözleşme_(Özel_Koşu"/>
      <w:bookmarkStart w:id="2" w:name="_Toc233021553"/>
      <w:bookmarkEnd w:id="1"/>
      <w:r w:rsidRPr="00051297">
        <w:t>Bölüm B: Taslak Sözleşme (Özel Koşullar) ve Ekleri</w:t>
      </w:r>
      <w:bookmarkEnd w:id="2"/>
    </w:p>
    <w:p w14:paraId="6486F1BD" w14:textId="77777777" w:rsidR="0022672E" w:rsidRPr="00051297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27F4BAC6" w14:textId="77777777" w:rsidR="0022672E" w:rsidRPr="00051297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2AE12F8" w14:textId="77777777" w:rsidR="0022672E" w:rsidRPr="00051297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1B1ABA85" w14:textId="77777777" w:rsidR="0022672E" w:rsidRPr="00051297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6B722EB2" w14:textId="77777777" w:rsidR="0022672E" w:rsidRPr="00051297" w:rsidRDefault="0022672E" w:rsidP="002267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16764D37" w14:textId="77777777" w:rsidR="0022672E" w:rsidRPr="00051297" w:rsidRDefault="0022672E" w:rsidP="0022672E"/>
    <w:p w14:paraId="537CF5D8" w14:textId="77777777" w:rsidR="0022672E" w:rsidRPr="00051297" w:rsidRDefault="0022672E" w:rsidP="0022672E">
      <w:r w:rsidRPr="00051297">
        <w:br w:type="page"/>
      </w:r>
    </w:p>
    <w:p w14:paraId="7BF04884" w14:textId="77777777" w:rsidR="0022672E" w:rsidRPr="00051297" w:rsidRDefault="0022672E" w:rsidP="0022672E"/>
    <w:p w14:paraId="4C1AE31E" w14:textId="77777777" w:rsidR="0022672E" w:rsidRPr="00051297" w:rsidRDefault="0022672E" w:rsidP="0022672E">
      <w:pPr>
        <w:ind w:firstLine="0"/>
        <w:jc w:val="center"/>
        <w:rPr>
          <w:b/>
        </w:rPr>
      </w:pPr>
      <w:bookmarkStart w:id="3" w:name="_Toc232234022"/>
      <w:r w:rsidRPr="00051297">
        <w:rPr>
          <w:b/>
        </w:rPr>
        <w:t>SÖZLEŞME VE ÖZEL KOŞULLAR</w:t>
      </w:r>
      <w:bookmarkEnd w:id="3"/>
    </w:p>
    <w:p w14:paraId="3E87D6C8" w14:textId="77777777" w:rsidR="0022672E" w:rsidRPr="00051297" w:rsidRDefault="0022672E" w:rsidP="0022672E">
      <w:pPr>
        <w:ind w:firstLine="0"/>
        <w:rPr>
          <w:sz w:val="20"/>
        </w:rPr>
      </w:pPr>
      <w:r w:rsidRPr="00051297">
        <w:rPr>
          <w:noProof/>
          <w:sz w:val="20"/>
          <w:lang w:eastAsia="tr-TR" w:bidi="ar-SA"/>
        </w:rPr>
        <mc:AlternateContent>
          <mc:Choice Requires="wps">
            <w:drawing>
              <wp:inline distT="0" distB="0" distL="0" distR="0" wp14:anchorId="36361AB1" wp14:editId="54AAB8BD">
                <wp:extent cx="5864225" cy="508958"/>
                <wp:effectExtent l="0" t="0" r="22225" b="24765"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225" cy="508958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FE0CA" w14:textId="77777777" w:rsidR="0022672E" w:rsidRPr="00C36C6F" w:rsidRDefault="0022672E" w:rsidP="0022672E">
                            <w:pPr>
                              <w:spacing w:before="0"/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Genel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oşullardaki hükümlerde değişiklik varsa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ö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zel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oşullarda değişiklikler belirtilir. Burada verilen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ö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zel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>oşullar örnek niteliğinde olup genel uygulamalara göre yazılmıştır. Bu nedenle sizin ihalenize ilişkin hükümleri de kapsar. Sizin için de geçerli olduğunu düşündüğünüz maddeleri aynen koruyabilirsiniz.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361AB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61.75pt;height:4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7AlFgIAACsEAAAOAAAAZHJzL2Uyb0RvYy54bWysU9uO0zAQfUfiHyy/06RVu7RR09XSZRHS&#10;siAtfIDrOI2F4zFjt0n5esZOtlsu4gGRSJbHMz4zc+Z4fd23hh0Veg225NNJzpmyEipt9yX/8vnu&#10;1ZIzH4SthAGrSn5Snl9vXr5Yd65QM2jAVAoZgVhfdK7kTQiuyDIvG9UKPwGnLDlrwFYEMnGfVSg6&#10;Qm9NNsvzq6wDrByCVN7T6e3g5JuEX9dKho917VVgpuRUW0grpnUX12yzFsUehWu0HMsQ/1BFK7Sl&#10;pGeoWxEEO6D+DarVEsFDHSYS2gzqWkuVeqBupvkv3Tw2wqnUC5Hj3Zkm//9g5cPx0X1CFvo30NMA&#10;UxPe3YP86pmFbSPsXt0gQtcoUVHiaaQs65wvxquRal/4CLLrPkBFQxaHAAmor7GNrFCfjNBpAKcz&#10;6aoPTNLhYnk1n80WnEnyLfLlarFMKUTxdNuhD+8UtCxuSo401IQujvc+xGpE8RQSk3kwurrTxiQD&#10;97utQXYUJIBtHv8R/acwY1lX8tWC6vg7RJ6+P0G0OpCSjW5LvjwHiSLS9tZWSWdBaDPsqWRjRx4j&#10;dQOJod/1FBj53EF1IkYRBsXSC6NNA/ids47UWnL/7SBQcWbeW5rKajqfR3knY754PSMDLz27S4+w&#10;kqBKHjgbttswPImDQ71vKNOgAws3NMlaJ5KfqxrrJkUm7sfXEyV/aaeo5ze++QEAAP//AwBQSwME&#10;FAAGAAgAAAAhAB4bss7ZAAAABAEAAA8AAABkcnMvZG93bnJldi54bWxMj0FLxDAQhe+C/yGM4M1N&#10;rChr7XSRwqKexG69p83YVptJadJt/fdGL+tl4PEe732T7VY7iCNNvneMcL1RIIgbZ3puEarD/moL&#10;wgfNRg+OCeGbPOzy87NMp8Yt/EbHMrQilrBPNUIXwphK6ZuOrPYbNxJH78NNVocop1aaSS+x3A4y&#10;UepOWt1zXOj0SEVHzVc5W4SX+bNx9XutnsbCFq9LWT0f9hXi5cX6+AAi0BpOYfjFj+iQR6bazWy8&#10;GBDiI+HvRu8+ubkFUSNsVQIyz+R/+PwHAAD//wMAUEsBAi0AFAAGAAgAAAAhALaDOJL+AAAA4QEA&#10;ABMAAAAAAAAAAAAAAAAAAAAAAFtDb250ZW50X1R5cGVzXS54bWxQSwECLQAUAAYACAAAACEAOP0h&#10;/9YAAACUAQAACwAAAAAAAAAAAAAAAAAvAQAAX3JlbHMvLnJlbHNQSwECLQAUAAYACAAAACEAZbew&#10;JRYCAAArBAAADgAAAAAAAAAAAAAAAAAuAgAAZHJzL2Uyb0RvYy54bWxQSwECLQAUAAYACAAAACEA&#10;HhuyztkAAAAEAQAADwAAAAAAAAAAAAAAAABwBAAAZHJzL2Rvd25yZXYueG1sUEsFBgAAAAAEAAQA&#10;8wAAAHYFAAAAAA==&#10;" fillcolor="silver">
                <v:textbox>
                  <w:txbxContent>
                    <w:p w14:paraId="031FE0CA" w14:textId="77777777" w:rsidR="0022672E" w:rsidRPr="00C36C6F" w:rsidRDefault="0022672E" w:rsidP="0022672E">
                      <w:pPr>
                        <w:spacing w:before="0"/>
                        <w:ind w:firstLine="0"/>
                        <w:rPr>
                          <w:sz w:val="18"/>
                          <w:szCs w:val="18"/>
                        </w:rPr>
                      </w:pPr>
                      <w:r w:rsidRPr="00C36C6F">
                        <w:rPr>
                          <w:sz w:val="18"/>
                          <w:szCs w:val="18"/>
                        </w:rPr>
                        <w:t xml:space="preserve">Genel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oşullardaki hükümlerde değişiklik varsa </w:t>
                      </w:r>
                      <w:r>
                        <w:rPr>
                          <w:sz w:val="18"/>
                          <w:szCs w:val="18"/>
                        </w:rPr>
                        <w:t>ö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zel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oşullarda değişiklikler belirtilir. Burada verilen </w:t>
                      </w:r>
                      <w:r>
                        <w:rPr>
                          <w:sz w:val="18"/>
                          <w:szCs w:val="18"/>
                        </w:rPr>
                        <w:t>ö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zel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>oşullar örnek niteliğinde olup genel uygulamalara göre yazılmıştır. Bu nedenle sizin ihalenize ilişkin hükümleri de kapsar. Sizin için de geçerli olduğunu düşündüğünüz maddeleri aynen koruyabilirsiniz.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C478B2C" w14:textId="46E2547F" w:rsidR="0022672E" w:rsidRPr="00051297" w:rsidRDefault="00737121" w:rsidP="0022672E">
      <w:pPr>
        <w:spacing w:after="120"/>
        <w:ind w:firstLine="0"/>
        <w:jc w:val="center"/>
        <w:rPr>
          <w:b/>
        </w:rPr>
      </w:pPr>
      <w:bookmarkStart w:id="4" w:name="_Toc179364466"/>
      <w:bookmarkStart w:id="5" w:name="_Toc232234023"/>
      <w:r w:rsidRPr="00737121">
        <w:rPr>
          <w:b/>
        </w:rPr>
        <w:t xml:space="preserve">BİLGİSAYAR VE DONANIM MAL ALIMI </w:t>
      </w:r>
      <w:r w:rsidR="0022672E" w:rsidRPr="00051297">
        <w:rPr>
          <w:b/>
        </w:rPr>
        <w:t>SÖZLEŞMESİ</w:t>
      </w:r>
      <w:bookmarkEnd w:id="4"/>
      <w:bookmarkEnd w:id="5"/>
    </w:p>
    <w:p w14:paraId="0912D44A" w14:textId="77777777" w:rsidR="00C965E3" w:rsidRDefault="0022672E" w:rsidP="00C965E3">
      <w:pPr>
        <w:rPr>
          <w:color w:val="000000"/>
          <w:sz w:val="20"/>
        </w:rPr>
      </w:pPr>
      <w:r w:rsidRPr="00051297">
        <w:rPr>
          <w:color w:val="000000"/>
          <w:sz w:val="20"/>
        </w:rPr>
        <w:t>Bir tarafta</w:t>
      </w:r>
    </w:p>
    <w:p w14:paraId="7FCFD747" w14:textId="77777777" w:rsidR="00C965E3" w:rsidRPr="005E7241" w:rsidRDefault="00F6173C" w:rsidP="00C965E3">
      <w:pPr>
        <w:rPr>
          <w:b/>
          <w:bCs/>
          <w:color w:val="1F3864" w:themeColor="accent1" w:themeShade="80"/>
          <w:sz w:val="20"/>
          <w:szCs w:val="20"/>
        </w:rPr>
      </w:pPr>
      <w:r w:rsidRPr="005E7241">
        <w:rPr>
          <w:b/>
          <w:bCs/>
          <w:color w:val="1F3864" w:themeColor="accent1" w:themeShade="80"/>
          <w:sz w:val="20"/>
          <w:szCs w:val="20"/>
        </w:rPr>
        <w:t xml:space="preserve">İSF Film Prodüksiyon </w:t>
      </w:r>
      <w:proofErr w:type="spellStart"/>
      <w:r w:rsidRPr="005E7241">
        <w:rPr>
          <w:b/>
          <w:bCs/>
          <w:color w:val="1F3864" w:themeColor="accent1" w:themeShade="80"/>
          <w:sz w:val="20"/>
          <w:szCs w:val="20"/>
        </w:rPr>
        <w:t>Rek</w:t>
      </w:r>
      <w:proofErr w:type="spellEnd"/>
      <w:r w:rsidRPr="005E7241">
        <w:rPr>
          <w:b/>
          <w:bCs/>
          <w:color w:val="1F3864" w:themeColor="accent1" w:themeShade="80"/>
          <w:sz w:val="20"/>
          <w:szCs w:val="20"/>
        </w:rPr>
        <w:t xml:space="preserve">. Yay. İnş. </w:t>
      </w:r>
      <w:proofErr w:type="spellStart"/>
      <w:r w:rsidRPr="005E7241">
        <w:rPr>
          <w:b/>
          <w:bCs/>
          <w:color w:val="1F3864" w:themeColor="accent1" w:themeShade="80"/>
          <w:sz w:val="20"/>
          <w:szCs w:val="20"/>
        </w:rPr>
        <w:t>Taah</w:t>
      </w:r>
      <w:proofErr w:type="spellEnd"/>
      <w:r w:rsidRPr="005E7241">
        <w:rPr>
          <w:b/>
          <w:bCs/>
          <w:color w:val="1F3864" w:themeColor="accent1" w:themeShade="80"/>
          <w:sz w:val="20"/>
          <w:szCs w:val="20"/>
        </w:rPr>
        <w:t xml:space="preserve">. San. ve </w:t>
      </w:r>
      <w:proofErr w:type="spellStart"/>
      <w:r w:rsidRPr="005E7241">
        <w:rPr>
          <w:b/>
          <w:bCs/>
          <w:color w:val="1F3864" w:themeColor="accent1" w:themeShade="80"/>
          <w:sz w:val="20"/>
          <w:szCs w:val="20"/>
        </w:rPr>
        <w:t>Tıc</w:t>
      </w:r>
      <w:proofErr w:type="spellEnd"/>
      <w:r w:rsidRPr="005E7241">
        <w:rPr>
          <w:b/>
          <w:bCs/>
          <w:color w:val="1F3864" w:themeColor="accent1" w:themeShade="80"/>
          <w:sz w:val="20"/>
          <w:szCs w:val="20"/>
        </w:rPr>
        <w:t xml:space="preserve">. Ltd., Bahçelievler, 79. </w:t>
      </w:r>
      <w:proofErr w:type="spellStart"/>
      <w:r w:rsidRPr="005E7241">
        <w:rPr>
          <w:b/>
          <w:bCs/>
          <w:color w:val="1F3864" w:themeColor="accent1" w:themeShade="80"/>
          <w:sz w:val="20"/>
          <w:szCs w:val="20"/>
        </w:rPr>
        <w:t>Cad</w:t>
      </w:r>
      <w:proofErr w:type="spellEnd"/>
      <w:r w:rsidRPr="005E7241">
        <w:rPr>
          <w:b/>
          <w:bCs/>
          <w:color w:val="1F3864" w:themeColor="accent1" w:themeShade="80"/>
          <w:sz w:val="20"/>
          <w:szCs w:val="20"/>
        </w:rPr>
        <w:t xml:space="preserve"> No:84 06830 Gölbaşı/Ankara</w:t>
      </w:r>
    </w:p>
    <w:p w14:paraId="00B33E85" w14:textId="77777777" w:rsidR="00C965E3" w:rsidRDefault="0022672E" w:rsidP="00C965E3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(Sözleşme </w:t>
      </w:r>
      <w:r>
        <w:rPr>
          <w:color w:val="000000"/>
          <w:sz w:val="20"/>
        </w:rPr>
        <w:t>m</w:t>
      </w:r>
      <w:r w:rsidRPr="00051297">
        <w:rPr>
          <w:color w:val="000000"/>
          <w:sz w:val="20"/>
        </w:rPr>
        <w:t>akamı), ve</w:t>
      </w:r>
    </w:p>
    <w:p w14:paraId="30EF0E39" w14:textId="23474874" w:rsidR="0022672E" w:rsidRPr="00051297" w:rsidRDefault="0022672E" w:rsidP="00C965E3">
      <w:pPr>
        <w:rPr>
          <w:color w:val="000000"/>
          <w:sz w:val="20"/>
        </w:rPr>
      </w:pPr>
      <w:r w:rsidRPr="00051297">
        <w:rPr>
          <w:color w:val="000000"/>
          <w:sz w:val="20"/>
        </w:rPr>
        <w:t>Diğer tarafta</w:t>
      </w:r>
    </w:p>
    <w:p w14:paraId="5E01802A" w14:textId="77777777" w:rsidR="0022672E" w:rsidRPr="00051297" w:rsidRDefault="0022672E" w:rsidP="0022672E">
      <w:pPr>
        <w:rPr>
          <w:color w:val="000000"/>
          <w:sz w:val="20"/>
        </w:rPr>
      </w:pPr>
      <w:r w:rsidRPr="00051297">
        <w:rPr>
          <w:color w:val="000000"/>
          <w:sz w:val="20"/>
        </w:rPr>
        <w:sym w:font="Symbol" w:char="F03C"/>
      </w:r>
      <w:r w:rsidRPr="00051297">
        <w:rPr>
          <w:sz w:val="20"/>
        </w:rPr>
        <w:t xml:space="preserve"> </w:t>
      </w:r>
      <w:r w:rsidRPr="00051297">
        <w:rPr>
          <w:color w:val="000000"/>
          <w:sz w:val="20"/>
          <w:highlight w:val="lightGray"/>
        </w:rPr>
        <w:t xml:space="preserve">Tedarikçinin/Hizmet </w:t>
      </w:r>
      <w:r>
        <w:rPr>
          <w:color w:val="000000"/>
          <w:sz w:val="20"/>
          <w:highlight w:val="lightGray"/>
        </w:rPr>
        <w:t>s</w:t>
      </w:r>
      <w:r w:rsidRPr="00051297">
        <w:rPr>
          <w:color w:val="000000"/>
          <w:sz w:val="20"/>
          <w:highlight w:val="lightGray"/>
        </w:rPr>
        <w:t xml:space="preserve">unucusunun/Yapım </w:t>
      </w:r>
      <w:r>
        <w:rPr>
          <w:color w:val="000000"/>
          <w:sz w:val="20"/>
          <w:highlight w:val="lightGray"/>
        </w:rPr>
        <w:t>m</w:t>
      </w:r>
      <w:r w:rsidRPr="00051297">
        <w:rPr>
          <w:color w:val="000000"/>
          <w:sz w:val="20"/>
          <w:highlight w:val="lightGray"/>
        </w:rPr>
        <w:t xml:space="preserve">üteahhidinin </w:t>
      </w:r>
      <w:r>
        <w:rPr>
          <w:color w:val="000000"/>
          <w:sz w:val="20"/>
          <w:highlight w:val="lightGray"/>
        </w:rPr>
        <w:t>t</w:t>
      </w:r>
      <w:r w:rsidRPr="00051297">
        <w:rPr>
          <w:color w:val="000000"/>
          <w:sz w:val="20"/>
          <w:highlight w:val="lightGray"/>
        </w:rPr>
        <w:t xml:space="preserve">am </w:t>
      </w:r>
      <w:r>
        <w:rPr>
          <w:color w:val="000000"/>
          <w:sz w:val="20"/>
          <w:highlight w:val="lightGray"/>
        </w:rPr>
        <w:t>r</w:t>
      </w:r>
      <w:r w:rsidRPr="00051297">
        <w:rPr>
          <w:color w:val="000000"/>
          <w:sz w:val="20"/>
          <w:highlight w:val="lightGray"/>
        </w:rPr>
        <w:t xml:space="preserve">esmi </w:t>
      </w:r>
      <w:r>
        <w:rPr>
          <w:color w:val="000000"/>
          <w:sz w:val="20"/>
          <w:highlight w:val="lightGray"/>
        </w:rPr>
        <w:t>a</w:t>
      </w:r>
      <w:r w:rsidRPr="00051297">
        <w:rPr>
          <w:color w:val="000000"/>
          <w:sz w:val="20"/>
          <w:highlight w:val="lightGray"/>
        </w:rPr>
        <w:t>dı</w:t>
      </w:r>
      <w:r w:rsidRPr="00051297">
        <w:rPr>
          <w:color w:val="000000"/>
          <w:sz w:val="20"/>
        </w:rPr>
        <w:t xml:space="preserve"> </w:t>
      </w:r>
      <w:r w:rsidRPr="00051297">
        <w:rPr>
          <w:color w:val="000000"/>
          <w:sz w:val="20"/>
        </w:rPr>
        <w:sym w:font="Symbol" w:char="F03E"/>
      </w:r>
      <w:r w:rsidRPr="00051297">
        <w:rPr>
          <w:color w:val="000000"/>
          <w:sz w:val="20"/>
        </w:rPr>
        <w:t xml:space="preserve">  </w:t>
      </w:r>
    </w:p>
    <w:p w14:paraId="7A9EB4D4" w14:textId="77777777" w:rsidR="0022672E" w:rsidRPr="00051297" w:rsidRDefault="0022672E" w:rsidP="0022672E">
      <w:pPr>
        <w:rPr>
          <w:color w:val="000000"/>
          <w:sz w:val="20"/>
        </w:rPr>
      </w:pPr>
      <w:r w:rsidRPr="00051297">
        <w:rPr>
          <w:color w:val="000000"/>
          <w:sz w:val="20"/>
        </w:rPr>
        <w:sym w:font="Symbol" w:char="F03C"/>
      </w:r>
      <w:r w:rsidRPr="00051297">
        <w:rPr>
          <w:sz w:val="20"/>
        </w:rPr>
        <w:t xml:space="preserve"> </w:t>
      </w:r>
      <w:r w:rsidRPr="00051297">
        <w:rPr>
          <w:color w:val="000000"/>
          <w:sz w:val="20"/>
        </w:rPr>
        <w:t xml:space="preserve">Hukuki statüsü / unvanı </w:t>
      </w:r>
      <w:r w:rsidRPr="00051297">
        <w:rPr>
          <w:color w:val="000000"/>
          <w:sz w:val="20"/>
        </w:rPr>
        <w:sym w:font="Symbol" w:char="F03E"/>
      </w:r>
      <w:r w:rsidRPr="00051297">
        <w:rPr>
          <w:color w:val="000000"/>
          <w:sz w:val="20"/>
        </w:rPr>
        <w:t xml:space="preserve"> </w:t>
      </w:r>
      <w:r w:rsidRPr="00051297">
        <w:rPr>
          <w:rStyle w:val="DipnotBavurusu"/>
          <w:color w:val="000000"/>
          <w:sz w:val="20"/>
          <w:szCs w:val="20"/>
        </w:rPr>
        <w:footnoteReference w:id="1"/>
      </w:r>
    </w:p>
    <w:p w14:paraId="358C2699" w14:textId="77777777" w:rsidR="0022672E" w:rsidRPr="00051297" w:rsidRDefault="0022672E" w:rsidP="0022672E">
      <w:pPr>
        <w:rPr>
          <w:color w:val="000000"/>
          <w:sz w:val="20"/>
        </w:rPr>
      </w:pPr>
      <w:proofErr w:type="gramStart"/>
      <w:r w:rsidRPr="00051297">
        <w:rPr>
          <w:color w:val="000000"/>
          <w:sz w:val="20"/>
        </w:rPr>
        <w:t>&lt; Resmi</w:t>
      </w:r>
      <w:proofErr w:type="gramEnd"/>
      <w:r w:rsidRPr="00051297">
        <w:rPr>
          <w:color w:val="000000"/>
          <w:sz w:val="20"/>
        </w:rPr>
        <w:t xml:space="preserve"> tescil numarası &gt;</w:t>
      </w:r>
      <w:r w:rsidRPr="00051297">
        <w:rPr>
          <w:rStyle w:val="DipnotBavurusu"/>
          <w:color w:val="000000"/>
          <w:sz w:val="20"/>
          <w:szCs w:val="20"/>
        </w:rPr>
        <w:footnoteReference w:id="2"/>
      </w:r>
    </w:p>
    <w:p w14:paraId="5CB17F8A" w14:textId="77777777" w:rsidR="0022672E" w:rsidRPr="00051297" w:rsidRDefault="0022672E" w:rsidP="0022672E">
      <w:pPr>
        <w:pStyle w:val="DipnotMetni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051297">
        <w:rPr>
          <w:color w:val="000000"/>
        </w:rPr>
        <w:t>&lt;Açık resmi-tebligat adresi&gt;</w:t>
      </w:r>
    </w:p>
    <w:p w14:paraId="2076C7AC" w14:textId="77777777" w:rsidR="0022672E" w:rsidRPr="00051297" w:rsidRDefault="0022672E" w:rsidP="0022672E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&lt;Vergi dairesi ve numarası&gt;,  </w:t>
      </w:r>
    </w:p>
    <w:p w14:paraId="07D6D29A" w14:textId="77777777" w:rsidR="0022672E" w:rsidRPr="00051297" w:rsidRDefault="0022672E" w:rsidP="0022672E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(Yüklenici) olmak üzere, taraflar aşağıdaki hususlarda anlaşmışlardır: </w:t>
      </w:r>
    </w:p>
    <w:p w14:paraId="575A0B80" w14:textId="77777777" w:rsidR="0022672E" w:rsidRPr="00051297" w:rsidRDefault="0022672E" w:rsidP="0022672E">
      <w:pPr>
        <w:jc w:val="center"/>
        <w:rPr>
          <w:b/>
          <w:sz w:val="20"/>
          <w:szCs w:val="20"/>
        </w:rPr>
      </w:pPr>
      <w:bookmarkStart w:id="6" w:name="_Toc179364467"/>
      <w:bookmarkStart w:id="7" w:name="_Toc232234024"/>
    </w:p>
    <w:p w14:paraId="34781820" w14:textId="77777777" w:rsidR="0022672E" w:rsidRPr="00051297" w:rsidRDefault="0022672E" w:rsidP="0022672E">
      <w:pPr>
        <w:ind w:firstLine="0"/>
        <w:jc w:val="center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ÖZEL KOŞULLAR</w:t>
      </w:r>
      <w:bookmarkEnd w:id="6"/>
      <w:bookmarkEnd w:id="7"/>
    </w:p>
    <w:p w14:paraId="7E42494E" w14:textId="77777777" w:rsidR="0022672E" w:rsidRPr="00051297" w:rsidRDefault="0022672E" w:rsidP="0022672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 Konu</w:t>
      </w:r>
    </w:p>
    <w:p w14:paraId="500332B1" w14:textId="4A7DB447" w:rsidR="0022672E" w:rsidRPr="000415A3" w:rsidRDefault="0022672E" w:rsidP="000415A3">
      <w:pPr>
        <w:rPr>
          <w:rFonts w:asciiTheme="minorHAnsi" w:hAnsiTheme="minorHAnsi"/>
          <w:sz w:val="20"/>
          <w:szCs w:val="20"/>
        </w:rPr>
      </w:pPr>
      <w:r w:rsidRPr="000415A3">
        <w:rPr>
          <w:color w:val="000000"/>
          <w:sz w:val="20"/>
          <w:szCs w:val="20"/>
        </w:rPr>
        <w:t xml:space="preserve">Bu sözleşmenin konusu </w:t>
      </w:r>
      <w:r w:rsidR="000954E1" w:rsidRPr="005E7241">
        <w:rPr>
          <w:b/>
          <w:bCs/>
          <w:color w:val="1F3864" w:themeColor="accent1" w:themeShade="80"/>
          <w:sz w:val="20"/>
          <w:szCs w:val="20"/>
        </w:rPr>
        <w:t>Gölbaşı/Ankara’</w:t>
      </w:r>
      <w:r w:rsidRPr="005E7241">
        <w:rPr>
          <w:b/>
          <w:bCs/>
          <w:color w:val="1F3864" w:themeColor="accent1" w:themeShade="80"/>
          <w:sz w:val="20"/>
          <w:szCs w:val="20"/>
        </w:rPr>
        <w:t>da</w:t>
      </w:r>
      <w:r w:rsidRPr="000415A3">
        <w:rPr>
          <w:color w:val="000000"/>
          <w:sz w:val="20"/>
          <w:szCs w:val="20"/>
        </w:rPr>
        <w:t xml:space="preserve"> uygulanacak </w:t>
      </w:r>
      <w:r w:rsidR="000415A3" w:rsidRPr="005E7241">
        <w:rPr>
          <w:b/>
          <w:bCs/>
          <w:color w:val="1F3864" w:themeColor="accent1" w:themeShade="80"/>
          <w:sz w:val="20"/>
          <w:szCs w:val="20"/>
        </w:rPr>
        <w:t>Bilgisayar ve Donanım Mal Alımı</w:t>
      </w:r>
      <w:r w:rsidRPr="005E7241">
        <w:rPr>
          <w:b/>
          <w:bCs/>
          <w:color w:val="1F3864" w:themeColor="accent1" w:themeShade="80"/>
          <w:sz w:val="20"/>
          <w:szCs w:val="20"/>
        </w:rPr>
        <w:t>dır</w:t>
      </w:r>
      <w:r w:rsidRPr="000415A3">
        <w:rPr>
          <w:color w:val="000000"/>
          <w:sz w:val="20"/>
          <w:szCs w:val="20"/>
        </w:rPr>
        <w:t xml:space="preserve">. </w:t>
      </w:r>
    </w:p>
    <w:p w14:paraId="25BC85CC" w14:textId="77777777" w:rsidR="0022672E" w:rsidRPr="00051297" w:rsidRDefault="0022672E" w:rsidP="0022672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Sözleşmenin </w:t>
      </w:r>
      <w:r>
        <w:rPr>
          <w:b/>
          <w:color w:val="000000"/>
          <w:sz w:val="20"/>
          <w:lang w:val="tr-TR"/>
        </w:rPr>
        <w:t>y</w:t>
      </w:r>
      <w:r w:rsidRPr="00051297">
        <w:rPr>
          <w:b/>
          <w:color w:val="000000"/>
          <w:sz w:val="20"/>
          <w:lang w:val="tr-TR"/>
        </w:rPr>
        <w:t>apısı</w:t>
      </w:r>
    </w:p>
    <w:p w14:paraId="4C65A040" w14:textId="77777777" w:rsidR="0022672E" w:rsidRPr="00051297" w:rsidRDefault="0022672E" w:rsidP="0022672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Yüklenici, bu ihalede belirlenmiş olan ve öncelik sırasına göre, Özel Koşullar (“Özel Koşullar”) ve aşağıdaki Eklerde belirtilen koşullardan oluşan şartların, gereğine uygun olarak faaliyetlerini sürdürecektir:</w:t>
      </w:r>
    </w:p>
    <w:p w14:paraId="71C1997A" w14:textId="77777777" w:rsidR="0022672E" w:rsidRPr="00051297" w:rsidRDefault="0022672E" w:rsidP="0022672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Ek-1: Genel Koşullar</w:t>
      </w:r>
    </w:p>
    <w:p w14:paraId="2B29E28B" w14:textId="77777777" w:rsidR="0022672E" w:rsidRPr="00051297" w:rsidRDefault="0022672E" w:rsidP="0022672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Ek-2: Teknik Şartname (İş Tanımı)</w:t>
      </w:r>
    </w:p>
    <w:p w14:paraId="00E4C6D7" w14:textId="031FAC2B" w:rsidR="0022672E" w:rsidRPr="00051297" w:rsidRDefault="0022672E" w:rsidP="0022672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Ek-3: Teknik Teklif </w:t>
      </w:r>
    </w:p>
    <w:p w14:paraId="63ACDF80" w14:textId="77777777" w:rsidR="0022672E" w:rsidRPr="00051297" w:rsidRDefault="0022672E" w:rsidP="0022672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Ek-4: Mali Teklif (Bütçe Dökümü)</w:t>
      </w:r>
    </w:p>
    <w:p w14:paraId="7A071095" w14:textId="77777777" w:rsidR="0022672E" w:rsidRPr="00051297" w:rsidRDefault="0022672E" w:rsidP="0022672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Ek-5: Standart Formlar ve Diğer Gerekli Belgeler</w:t>
      </w:r>
    </w:p>
    <w:p w14:paraId="7C141CAF" w14:textId="77777777" w:rsidR="0022672E" w:rsidRPr="00051297" w:rsidRDefault="0022672E" w:rsidP="0022672E">
      <w:pPr>
        <w:rPr>
          <w:color w:val="000000"/>
          <w:sz w:val="20"/>
          <w:u w:val="single"/>
        </w:rPr>
      </w:pPr>
    </w:p>
    <w:p w14:paraId="2A9D6FD2" w14:textId="77777777" w:rsidR="0022672E" w:rsidRPr="00051297" w:rsidRDefault="0022672E" w:rsidP="0022672E">
      <w:pPr>
        <w:rPr>
          <w:color w:val="000000"/>
          <w:sz w:val="20"/>
          <w:u w:val="single"/>
        </w:rPr>
      </w:pPr>
      <w:r w:rsidRPr="00051297">
        <w:rPr>
          <w:snapToGrid w:val="0"/>
          <w:color w:val="000000"/>
          <w:sz w:val="20"/>
        </w:rPr>
        <w:t xml:space="preserve">Yukarıdaki belgeler arasında herhangi bir çelişki olması durumunda, bunların hükümleri, yukarıda belirtilen öncelik sırasına göre uygulanır. </w:t>
      </w:r>
    </w:p>
    <w:p w14:paraId="74D783B5" w14:textId="77777777" w:rsidR="0022672E" w:rsidRPr="00051297" w:rsidRDefault="0022672E" w:rsidP="0022672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Sözleşme bedeli ve </w:t>
      </w:r>
      <w:r>
        <w:rPr>
          <w:b/>
          <w:color w:val="000000"/>
          <w:sz w:val="20"/>
          <w:lang w:val="tr-TR"/>
        </w:rPr>
        <w:t>ö</w:t>
      </w:r>
      <w:r w:rsidRPr="00051297">
        <w:rPr>
          <w:b/>
          <w:color w:val="000000"/>
          <w:sz w:val="20"/>
          <w:lang w:val="tr-TR"/>
        </w:rPr>
        <w:t>demeler</w:t>
      </w:r>
    </w:p>
    <w:p w14:paraId="0AE4AE58" w14:textId="77777777" w:rsidR="0022672E" w:rsidRPr="00051297" w:rsidRDefault="0022672E" w:rsidP="0022672E">
      <w:pPr>
        <w:pStyle w:val="ListeNumaras"/>
        <w:numPr>
          <w:ilvl w:val="0"/>
          <w:numId w:val="0"/>
        </w:numPr>
        <w:spacing w:after="120"/>
        <w:rPr>
          <w:color w:val="000000"/>
          <w:sz w:val="20"/>
          <w:lang w:val="tr-TR"/>
        </w:rPr>
      </w:pPr>
      <w:r w:rsidRPr="00051297">
        <w:rPr>
          <w:color w:val="000000"/>
          <w:sz w:val="20"/>
          <w:lang w:val="tr-TR"/>
        </w:rPr>
        <w:t>Sözleşme Bedeli</w:t>
      </w:r>
      <w:proofErr w:type="gramStart"/>
      <w:r w:rsidRPr="00051297">
        <w:rPr>
          <w:color w:val="000000"/>
          <w:sz w:val="20"/>
          <w:lang w:val="tr-TR"/>
        </w:rPr>
        <w:tab/>
        <w:t>:.......</w:t>
      </w:r>
      <w:proofErr w:type="gramEnd"/>
      <w:r w:rsidRPr="00051297">
        <w:rPr>
          <w:color w:val="000000"/>
          <w:sz w:val="20"/>
          <w:lang w:val="tr-TR"/>
        </w:rPr>
        <w:t>………… TL’dir.</w:t>
      </w:r>
    </w:p>
    <w:p w14:paraId="0201158D" w14:textId="2B5C4B1E" w:rsidR="0022672E" w:rsidRPr="0054032F" w:rsidRDefault="0022672E" w:rsidP="0022672E">
      <w:pPr>
        <w:pStyle w:val="Text1"/>
        <w:tabs>
          <w:tab w:val="decimal" w:pos="7938"/>
        </w:tabs>
        <w:spacing w:after="0"/>
        <w:ind w:left="0"/>
        <w:rPr>
          <w:b/>
          <w:bCs/>
          <w:color w:val="000000"/>
          <w:sz w:val="20"/>
          <w:lang w:val="tr-TR"/>
        </w:rPr>
      </w:pPr>
      <w:r w:rsidRPr="00051297">
        <w:rPr>
          <w:color w:val="000000"/>
          <w:sz w:val="20"/>
          <w:lang w:val="tr-TR"/>
        </w:rPr>
        <w:t xml:space="preserve">Sözleşme kapsamında ön ödeme </w:t>
      </w:r>
      <w:r w:rsidRPr="005E7241">
        <w:rPr>
          <w:b/>
          <w:bCs/>
          <w:color w:val="1F3864" w:themeColor="accent1" w:themeShade="80"/>
          <w:sz w:val="20"/>
          <w:lang w:val="tr-TR" w:eastAsia="en-US"/>
        </w:rPr>
        <w:t>yapılmayacaktır</w:t>
      </w:r>
      <w:r w:rsidR="0054032F" w:rsidRPr="005E7241">
        <w:rPr>
          <w:b/>
          <w:bCs/>
          <w:color w:val="1F3864" w:themeColor="accent1" w:themeShade="80"/>
          <w:sz w:val="20"/>
          <w:lang w:val="tr-TR" w:eastAsia="en-US"/>
        </w:rPr>
        <w:t>.</w:t>
      </w:r>
    </w:p>
    <w:p w14:paraId="7EA482CF" w14:textId="77777777" w:rsidR="0022672E" w:rsidRPr="00051297" w:rsidRDefault="0022672E" w:rsidP="0022672E">
      <w:pPr>
        <w:pStyle w:val="Text1"/>
        <w:tabs>
          <w:tab w:val="decimal" w:pos="7938"/>
        </w:tabs>
        <w:spacing w:after="0"/>
        <w:ind w:left="0"/>
        <w:rPr>
          <w:color w:val="000000"/>
          <w:sz w:val="20"/>
          <w:lang w:val="tr-TR"/>
        </w:rPr>
      </w:pPr>
    </w:p>
    <w:p w14:paraId="767DABE0" w14:textId="77777777" w:rsidR="0022672E" w:rsidRPr="00051297" w:rsidRDefault="0022672E" w:rsidP="0022672E">
      <w:pPr>
        <w:pStyle w:val="ListeNumaras"/>
        <w:keepNext/>
        <w:spacing w:after="120"/>
        <w:ind w:left="1248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Başlama tarihi </w:t>
      </w:r>
    </w:p>
    <w:p w14:paraId="4E37A0D8" w14:textId="6F0E60D0" w:rsidR="0022672E" w:rsidRPr="00051297" w:rsidRDefault="0022672E" w:rsidP="00C92162">
      <w:pPr>
        <w:ind w:firstLine="0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Uygulamaya başlama tarihi </w:t>
      </w:r>
      <w:r w:rsidR="00C92162" w:rsidRPr="005E7241">
        <w:rPr>
          <w:b/>
          <w:bCs/>
          <w:color w:val="1F3864" w:themeColor="accent1" w:themeShade="80"/>
          <w:sz w:val="20"/>
          <w:szCs w:val="20"/>
        </w:rPr>
        <w:t>08.11.2023</w:t>
      </w:r>
      <w:r w:rsidRPr="00051297">
        <w:rPr>
          <w:color w:val="000000"/>
          <w:sz w:val="20"/>
        </w:rPr>
        <w:t xml:space="preserve"> şeklindedir.</w:t>
      </w:r>
    </w:p>
    <w:p w14:paraId="47224AAC" w14:textId="77777777" w:rsidR="0022672E" w:rsidRPr="00051297" w:rsidRDefault="0022672E" w:rsidP="0022672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lastRenderedPageBreak/>
        <w:t xml:space="preserve">Uygulama </w:t>
      </w:r>
      <w:r>
        <w:rPr>
          <w:b/>
          <w:color w:val="000000"/>
          <w:sz w:val="20"/>
          <w:lang w:val="tr-TR"/>
        </w:rPr>
        <w:t>s</w:t>
      </w:r>
      <w:r w:rsidRPr="00051297">
        <w:rPr>
          <w:b/>
          <w:color w:val="000000"/>
          <w:sz w:val="20"/>
          <w:lang w:val="tr-TR"/>
        </w:rPr>
        <w:t xml:space="preserve">üresi </w:t>
      </w:r>
    </w:p>
    <w:p w14:paraId="099777E9" w14:textId="7E653D41" w:rsidR="0022672E" w:rsidRPr="00051297" w:rsidRDefault="0022672E" w:rsidP="00C92162">
      <w:pPr>
        <w:ind w:firstLine="0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Sözleşmenin II ve III no.lu ekleri dahilinde ifade edilen görevlerin uygulama süresi, sözleşmenin başlama tarihinden itibaren </w:t>
      </w:r>
      <w:r w:rsidR="00C92162" w:rsidRPr="00B72287">
        <w:rPr>
          <w:b/>
          <w:bCs/>
          <w:color w:val="1F3864" w:themeColor="accent1" w:themeShade="80"/>
          <w:sz w:val="20"/>
          <w:szCs w:val="20"/>
        </w:rPr>
        <w:t>1</w:t>
      </w:r>
      <w:r w:rsidR="00C92162">
        <w:rPr>
          <w:color w:val="000000"/>
          <w:sz w:val="20"/>
        </w:rPr>
        <w:t xml:space="preserve"> </w:t>
      </w:r>
      <w:r w:rsidRPr="00051297">
        <w:rPr>
          <w:color w:val="000000"/>
          <w:sz w:val="20"/>
        </w:rPr>
        <w:t>aydır.</w:t>
      </w:r>
    </w:p>
    <w:p w14:paraId="12DFEDCE" w14:textId="77777777" w:rsidR="0022672E" w:rsidRPr="00051297" w:rsidRDefault="0022672E" w:rsidP="0022672E">
      <w:pPr>
        <w:pStyle w:val="ListeNumaras"/>
        <w:spacing w:after="120"/>
        <w:rPr>
          <w:b/>
          <w:color w:val="000000"/>
          <w:sz w:val="20"/>
          <w:lang w:val="tr-TR"/>
        </w:rPr>
      </w:pPr>
      <w:bookmarkStart w:id="8" w:name="_Ref500218714"/>
      <w:r w:rsidRPr="00051297">
        <w:rPr>
          <w:b/>
          <w:color w:val="000000"/>
          <w:sz w:val="20"/>
          <w:lang w:val="tr-TR"/>
        </w:rPr>
        <w:t>Rapor</w:t>
      </w:r>
      <w:bookmarkEnd w:id="8"/>
      <w:r w:rsidRPr="00051297">
        <w:rPr>
          <w:b/>
          <w:color w:val="000000"/>
          <w:sz w:val="20"/>
          <w:lang w:val="tr-TR"/>
        </w:rPr>
        <w:t>lama</w:t>
      </w:r>
    </w:p>
    <w:p w14:paraId="33B2A83E" w14:textId="77777777" w:rsidR="0022672E" w:rsidRPr="00051297" w:rsidRDefault="0022672E" w:rsidP="00C92162">
      <w:pPr>
        <w:ind w:firstLine="0"/>
        <w:rPr>
          <w:color w:val="000000"/>
          <w:sz w:val="20"/>
        </w:rPr>
      </w:pPr>
      <w:r w:rsidRPr="00051297">
        <w:rPr>
          <w:color w:val="000000"/>
          <w:sz w:val="20"/>
        </w:rPr>
        <w:t>Yüklenici, ilerleme raporlarını Genel Koşulların ilgili maddelerinde ve Şartnamede belirtildiği şekliyle sunar.</w:t>
      </w:r>
    </w:p>
    <w:p w14:paraId="67ED1309" w14:textId="77777777" w:rsidR="0022672E" w:rsidRPr="00051297" w:rsidRDefault="0022672E" w:rsidP="0022672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>İletişim-</w:t>
      </w:r>
      <w:r>
        <w:rPr>
          <w:b/>
          <w:color w:val="000000"/>
          <w:sz w:val="20"/>
          <w:lang w:val="tr-TR"/>
        </w:rPr>
        <w:t>t</w:t>
      </w:r>
      <w:r w:rsidRPr="00051297">
        <w:rPr>
          <w:b/>
          <w:color w:val="000000"/>
          <w:sz w:val="20"/>
          <w:lang w:val="tr-TR"/>
        </w:rPr>
        <w:t xml:space="preserve">ebligat </w:t>
      </w:r>
      <w:r>
        <w:rPr>
          <w:b/>
          <w:color w:val="000000"/>
          <w:sz w:val="20"/>
          <w:lang w:val="tr-TR"/>
        </w:rPr>
        <w:t>a</w:t>
      </w:r>
      <w:r w:rsidRPr="00051297">
        <w:rPr>
          <w:b/>
          <w:color w:val="000000"/>
          <w:sz w:val="20"/>
          <w:lang w:val="tr-TR"/>
        </w:rPr>
        <w:t xml:space="preserve">dresleri </w:t>
      </w:r>
    </w:p>
    <w:p w14:paraId="0D00292C" w14:textId="77777777" w:rsidR="0022672E" w:rsidRPr="00051297" w:rsidRDefault="0022672E" w:rsidP="0022672E">
      <w:pPr>
        <w:keepNext/>
        <w:numPr>
          <w:ilvl w:val="1"/>
          <w:numId w:val="23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Sözleşme </w:t>
      </w:r>
      <w:r>
        <w:rPr>
          <w:color w:val="000000"/>
          <w:sz w:val="20"/>
        </w:rPr>
        <w:t>m</w:t>
      </w:r>
      <w:r w:rsidRPr="00051297">
        <w:rPr>
          <w:color w:val="000000"/>
          <w:sz w:val="20"/>
        </w:rPr>
        <w:t xml:space="preserve">akamı ve </w:t>
      </w:r>
      <w:r>
        <w:rPr>
          <w:color w:val="000000"/>
          <w:sz w:val="20"/>
        </w:rPr>
        <w:t>t</w:t>
      </w:r>
      <w:r w:rsidRPr="00051297">
        <w:rPr>
          <w:color w:val="000000"/>
          <w:sz w:val="20"/>
        </w:rPr>
        <w:t>edarikçi arasındaki bu sözleşme ile ilgili tüm yazışmalarda sözleşmenin başlığı ve kimlik numarası belirtilecektir. Yazışmalar, bu sözleşmedeki adreslere posta, faks yoluyla gönderilecek veya elden teslim edilecektir.</w:t>
      </w:r>
    </w:p>
    <w:p w14:paraId="5A383BD9" w14:textId="77777777" w:rsidR="0022672E" w:rsidRPr="00051297" w:rsidRDefault="0022672E" w:rsidP="0022672E">
      <w:pPr>
        <w:keepNext/>
        <w:numPr>
          <w:ilvl w:val="1"/>
          <w:numId w:val="23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Tarafların yukarıda yazılı olarak bildirdiği adrese yapılacak tebligat kendisine yapılmış sayılır. Tarafların adres değişikliğine ilişkin yazılı bildirimde bulunmaması halinde yeni adresine tebligat yapılamamasından sorumluluk kabul edilmez. </w:t>
      </w:r>
    </w:p>
    <w:p w14:paraId="3A5CDCE2" w14:textId="77777777" w:rsidR="0022672E" w:rsidRPr="00051297" w:rsidRDefault="0022672E" w:rsidP="0022672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Sözleşmenin tabi olduğu hukuk ve dili </w:t>
      </w:r>
    </w:p>
    <w:p w14:paraId="179296E8" w14:textId="77777777" w:rsidR="0022672E" w:rsidRPr="00051297" w:rsidRDefault="0022672E" w:rsidP="0022672E">
      <w:pPr>
        <w:keepNext/>
        <w:numPr>
          <w:ilvl w:val="1"/>
          <w:numId w:val="22"/>
        </w:numPr>
        <w:overflowPunct w:val="0"/>
        <w:autoSpaceDE w:val="0"/>
        <w:autoSpaceDN w:val="0"/>
        <w:adjustRightInd w:val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Sözleşmede düzenlenmeyen her husus Türkiye Cumhuriyeti kanunları kapsamında değerlendirilecektir. </w:t>
      </w:r>
    </w:p>
    <w:p w14:paraId="6DB3FCB9" w14:textId="77777777" w:rsidR="0022672E" w:rsidRPr="00051297" w:rsidRDefault="0022672E" w:rsidP="0022672E">
      <w:pPr>
        <w:keepNext/>
        <w:numPr>
          <w:ilvl w:val="1"/>
          <w:numId w:val="22"/>
        </w:numPr>
        <w:overflowPunct w:val="0"/>
        <w:autoSpaceDE w:val="0"/>
        <w:autoSpaceDN w:val="0"/>
        <w:adjustRightInd w:val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>Sözleşmenin dili; taraflar arasındaki bütün yazılı iletişim Türkçe yapılır.</w:t>
      </w:r>
    </w:p>
    <w:p w14:paraId="2CF3391F" w14:textId="77777777" w:rsidR="0022672E" w:rsidRPr="00051297" w:rsidRDefault="0022672E" w:rsidP="0022672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Anlaşmazlıkların giderilmesi </w:t>
      </w:r>
    </w:p>
    <w:p w14:paraId="09E3341B" w14:textId="6633860C" w:rsidR="0022672E" w:rsidRPr="00051297" w:rsidRDefault="0022672E" w:rsidP="0022672E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Bu sözleşmeyle ilgili ya da bu sözleşmeden dolayı ortaya çıkan ve diğer herhangi bir şekilde çözümlenemeyen herhangi bir anlaşmazlık </w:t>
      </w:r>
      <w:r w:rsidR="00C92162" w:rsidRPr="00B72287">
        <w:rPr>
          <w:b/>
          <w:bCs/>
          <w:color w:val="1F3864" w:themeColor="accent1" w:themeShade="80"/>
          <w:sz w:val="20"/>
          <w:szCs w:val="20"/>
        </w:rPr>
        <w:t>Ankara</w:t>
      </w:r>
      <w:r w:rsidR="00C92162">
        <w:rPr>
          <w:color w:val="000000"/>
          <w:sz w:val="20"/>
        </w:rPr>
        <w:t xml:space="preserve"> </w:t>
      </w:r>
      <w:r w:rsidRPr="00051297">
        <w:rPr>
          <w:color w:val="000000"/>
          <w:sz w:val="20"/>
        </w:rPr>
        <w:t>mahkemelerince çözülür.</w:t>
      </w:r>
    </w:p>
    <w:p w14:paraId="6C529B1D" w14:textId="77777777" w:rsidR="0022672E" w:rsidRPr="00051297" w:rsidRDefault="0022672E" w:rsidP="0022672E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İşbu sözleşme, bir tanesi </w:t>
      </w:r>
      <w:r>
        <w:rPr>
          <w:color w:val="000000"/>
          <w:sz w:val="20"/>
        </w:rPr>
        <w:t>s</w:t>
      </w:r>
      <w:r w:rsidRPr="00051297">
        <w:rPr>
          <w:color w:val="000000"/>
          <w:sz w:val="20"/>
        </w:rPr>
        <w:t xml:space="preserve">özleşme </w:t>
      </w:r>
      <w:r>
        <w:rPr>
          <w:color w:val="000000"/>
          <w:sz w:val="20"/>
        </w:rPr>
        <w:t>m</w:t>
      </w:r>
      <w:r w:rsidRPr="00051297">
        <w:rPr>
          <w:color w:val="000000"/>
          <w:sz w:val="20"/>
        </w:rPr>
        <w:t xml:space="preserve">akamı diğeri ise </w:t>
      </w:r>
      <w:r>
        <w:rPr>
          <w:color w:val="000000"/>
          <w:sz w:val="20"/>
        </w:rPr>
        <w:t>y</w:t>
      </w:r>
      <w:r w:rsidRPr="00051297">
        <w:rPr>
          <w:color w:val="000000"/>
          <w:sz w:val="20"/>
        </w:rPr>
        <w:t>üklenicide kalacak şekilde, iki asıl nüsha olarak hazırlanmıştır.</w:t>
      </w:r>
    </w:p>
    <w:p w14:paraId="3815A74A" w14:textId="77777777" w:rsidR="0022672E" w:rsidRPr="00051297" w:rsidRDefault="0022672E" w:rsidP="0022672E">
      <w:pPr>
        <w:keepNext/>
        <w:rPr>
          <w:color w:val="000000"/>
          <w:sz w:val="20"/>
        </w:rPr>
      </w:pPr>
    </w:p>
    <w:tbl>
      <w:tblPr>
        <w:tblW w:w="9501" w:type="dxa"/>
        <w:tblLayout w:type="fixed"/>
        <w:tblLook w:val="0000" w:firstRow="0" w:lastRow="0" w:firstColumn="0" w:lastColumn="0" w:noHBand="0" w:noVBand="0"/>
      </w:tblPr>
      <w:tblGrid>
        <w:gridCol w:w="1599"/>
        <w:gridCol w:w="3259"/>
        <w:gridCol w:w="1658"/>
        <w:gridCol w:w="2985"/>
      </w:tblGrid>
      <w:tr w:rsidR="0022672E" w:rsidRPr="00051297" w14:paraId="50E8B2F7" w14:textId="77777777" w:rsidTr="008B73F7">
        <w:tc>
          <w:tcPr>
            <w:tcW w:w="4858" w:type="dxa"/>
            <w:gridSpan w:val="2"/>
          </w:tcPr>
          <w:p w14:paraId="31BF902F" w14:textId="77777777" w:rsidR="0022672E" w:rsidRPr="00051297" w:rsidRDefault="0022672E" w:rsidP="00794CA8">
            <w:pPr>
              <w:pStyle w:val="GvdeMetni"/>
              <w:rPr>
                <w:b/>
                <w:color w:val="000000"/>
                <w:sz w:val="20"/>
                <w:lang w:val="tr-TR"/>
              </w:rPr>
            </w:pPr>
            <w:r w:rsidRPr="00051297">
              <w:rPr>
                <w:b/>
                <w:color w:val="000000"/>
                <w:sz w:val="20"/>
                <w:lang w:val="tr-TR"/>
              </w:rPr>
              <w:t>Yüklenicinin</w:t>
            </w:r>
          </w:p>
        </w:tc>
        <w:tc>
          <w:tcPr>
            <w:tcW w:w="4643" w:type="dxa"/>
            <w:gridSpan w:val="2"/>
          </w:tcPr>
          <w:p w14:paraId="1D0B2DCC" w14:textId="77777777" w:rsidR="0022672E" w:rsidRPr="00051297" w:rsidRDefault="0022672E" w:rsidP="00794CA8">
            <w:pPr>
              <w:pStyle w:val="GvdeMetni"/>
              <w:rPr>
                <w:b/>
                <w:color w:val="000000"/>
                <w:sz w:val="20"/>
                <w:lang w:val="tr-TR"/>
              </w:rPr>
            </w:pPr>
            <w:r w:rsidRPr="00051297">
              <w:rPr>
                <w:b/>
                <w:color w:val="000000"/>
                <w:sz w:val="20"/>
                <w:lang w:val="tr-TR"/>
              </w:rPr>
              <w:t>Sözleşme Makamının</w:t>
            </w:r>
          </w:p>
        </w:tc>
      </w:tr>
      <w:tr w:rsidR="0022672E" w:rsidRPr="00051297" w14:paraId="65C8046C" w14:textId="77777777" w:rsidTr="008B73F7">
        <w:trPr>
          <w:cantSplit/>
        </w:trPr>
        <w:tc>
          <w:tcPr>
            <w:tcW w:w="1599" w:type="dxa"/>
          </w:tcPr>
          <w:p w14:paraId="0A268EFE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3259" w:type="dxa"/>
          </w:tcPr>
          <w:p w14:paraId="044850E9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1658" w:type="dxa"/>
          </w:tcPr>
          <w:p w14:paraId="6554BBAE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2985" w:type="dxa"/>
          </w:tcPr>
          <w:p w14:paraId="44587F69" w14:textId="77777777" w:rsidR="008B73F7" w:rsidRPr="00B72287" w:rsidRDefault="00493B4A" w:rsidP="00493B4A">
            <w:pPr>
              <w:pStyle w:val="GvdeMetni"/>
              <w:ind w:firstLine="0"/>
              <w:rPr>
                <w:b/>
                <w:bCs/>
                <w:color w:val="1F3864" w:themeColor="accent1" w:themeShade="80"/>
                <w:sz w:val="20"/>
                <w:lang w:val="tr-TR" w:eastAsia="en-US"/>
              </w:rPr>
            </w:pPr>
            <w:r w:rsidRPr="00B72287">
              <w:rPr>
                <w:b/>
                <w:bCs/>
                <w:color w:val="1F3864" w:themeColor="accent1" w:themeShade="80"/>
                <w:sz w:val="20"/>
                <w:lang w:val="tr-TR" w:eastAsia="en-US"/>
              </w:rPr>
              <w:t>İSF Film Prodüksiyon Rek. Yay. İnş. Taah. San. ve Tıc. Ltd</w:t>
            </w:r>
            <w:r w:rsidR="00312547" w:rsidRPr="00B72287">
              <w:rPr>
                <w:b/>
                <w:bCs/>
                <w:color w:val="1F3864" w:themeColor="accent1" w:themeShade="80"/>
                <w:sz w:val="20"/>
                <w:lang w:val="tr-TR" w:eastAsia="en-US"/>
              </w:rPr>
              <w:t>.</w:t>
            </w:r>
            <w:r w:rsidR="008B73F7" w:rsidRPr="00B72287">
              <w:rPr>
                <w:b/>
                <w:bCs/>
                <w:color w:val="1F3864" w:themeColor="accent1" w:themeShade="80"/>
                <w:sz w:val="20"/>
                <w:lang w:val="tr-TR" w:eastAsia="en-US"/>
              </w:rPr>
              <w:t xml:space="preserve"> </w:t>
            </w:r>
          </w:p>
          <w:p w14:paraId="7510B4C6" w14:textId="77777777" w:rsidR="008B73F7" w:rsidRPr="00B72287" w:rsidRDefault="008B73F7" w:rsidP="00493B4A">
            <w:pPr>
              <w:pStyle w:val="GvdeMetni"/>
              <w:ind w:firstLine="0"/>
              <w:rPr>
                <w:b/>
                <w:bCs/>
                <w:color w:val="1F3864" w:themeColor="accent1" w:themeShade="80"/>
                <w:sz w:val="20"/>
                <w:lang w:val="tr-TR" w:eastAsia="en-US"/>
              </w:rPr>
            </w:pPr>
            <w:r w:rsidRPr="00B72287">
              <w:rPr>
                <w:b/>
                <w:bCs/>
                <w:color w:val="1F3864" w:themeColor="accent1" w:themeShade="80"/>
                <w:sz w:val="20"/>
                <w:lang w:val="tr-TR" w:eastAsia="en-US"/>
              </w:rPr>
              <w:t xml:space="preserve">Adına </w:t>
            </w:r>
          </w:p>
          <w:p w14:paraId="7EB0F586" w14:textId="584CEEFE" w:rsidR="0022672E" w:rsidRPr="00B72287" w:rsidRDefault="008B73F7" w:rsidP="00493B4A">
            <w:pPr>
              <w:pStyle w:val="GvdeMetni"/>
              <w:ind w:firstLine="0"/>
              <w:rPr>
                <w:b/>
                <w:bCs/>
                <w:color w:val="1F3864" w:themeColor="accent1" w:themeShade="80"/>
                <w:sz w:val="20"/>
                <w:lang w:val="tr-TR" w:eastAsia="en-US"/>
              </w:rPr>
            </w:pPr>
            <w:r w:rsidRPr="00B72287">
              <w:rPr>
                <w:b/>
                <w:bCs/>
                <w:color w:val="1F3864" w:themeColor="accent1" w:themeShade="80"/>
                <w:sz w:val="20"/>
                <w:lang w:val="tr-TR" w:eastAsia="en-US"/>
              </w:rPr>
              <w:t>İsmail FIDAN</w:t>
            </w:r>
          </w:p>
        </w:tc>
      </w:tr>
      <w:tr w:rsidR="0022672E" w:rsidRPr="00051297" w14:paraId="7174F8C4" w14:textId="77777777" w:rsidTr="008B73F7">
        <w:trPr>
          <w:cantSplit/>
        </w:trPr>
        <w:tc>
          <w:tcPr>
            <w:tcW w:w="1599" w:type="dxa"/>
          </w:tcPr>
          <w:p w14:paraId="455E8F0E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3259" w:type="dxa"/>
          </w:tcPr>
          <w:p w14:paraId="57A2F489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1658" w:type="dxa"/>
          </w:tcPr>
          <w:p w14:paraId="218C0D8E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2985" w:type="dxa"/>
          </w:tcPr>
          <w:p w14:paraId="14F0B5A3" w14:textId="70E42A21" w:rsidR="0022672E" w:rsidRPr="00B72287" w:rsidRDefault="008B73F7" w:rsidP="008B73F7">
            <w:pPr>
              <w:pStyle w:val="GvdeMetni"/>
              <w:ind w:firstLine="0"/>
              <w:rPr>
                <w:b/>
                <w:bCs/>
                <w:color w:val="1F3864" w:themeColor="accent1" w:themeShade="80"/>
                <w:sz w:val="20"/>
                <w:lang w:val="tr-TR" w:eastAsia="en-US"/>
              </w:rPr>
            </w:pPr>
            <w:r w:rsidRPr="00B72287">
              <w:rPr>
                <w:b/>
                <w:bCs/>
                <w:color w:val="1F3864" w:themeColor="accent1" w:themeShade="80"/>
                <w:sz w:val="20"/>
                <w:lang w:val="tr-TR" w:eastAsia="en-US"/>
              </w:rPr>
              <w:t>Genel Müdür</w:t>
            </w:r>
          </w:p>
        </w:tc>
      </w:tr>
      <w:tr w:rsidR="0022672E" w:rsidRPr="00051297" w14:paraId="353E0175" w14:textId="77777777" w:rsidTr="008B73F7">
        <w:trPr>
          <w:cantSplit/>
        </w:trPr>
        <w:tc>
          <w:tcPr>
            <w:tcW w:w="1599" w:type="dxa"/>
          </w:tcPr>
          <w:p w14:paraId="2F786D24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3259" w:type="dxa"/>
          </w:tcPr>
          <w:p w14:paraId="39FFD452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1658" w:type="dxa"/>
          </w:tcPr>
          <w:p w14:paraId="26812A41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2985" w:type="dxa"/>
          </w:tcPr>
          <w:p w14:paraId="443EB8A2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  <w:tr w:rsidR="0022672E" w:rsidRPr="00051297" w14:paraId="3A67C0EC" w14:textId="77777777" w:rsidTr="008B73F7">
        <w:trPr>
          <w:cantSplit/>
        </w:trPr>
        <w:tc>
          <w:tcPr>
            <w:tcW w:w="1599" w:type="dxa"/>
          </w:tcPr>
          <w:p w14:paraId="26CAC0D8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3259" w:type="dxa"/>
          </w:tcPr>
          <w:p w14:paraId="4B54E20E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1658" w:type="dxa"/>
          </w:tcPr>
          <w:p w14:paraId="127106C9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2985" w:type="dxa"/>
          </w:tcPr>
          <w:p w14:paraId="151DFC61" w14:textId="77777777" w:rsidR="0022672E" w:rsidRPr="00051297" w:rsidRDefault="0022672E" w:rsidP="00794CA8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</w:tbl>
    <w:p w14:paraId="3960F39A" w14:textId="77777777" w:rsidR="0022672E" w:rsidRPr="00051297" w:rsidRDefault="0022672E" w:rsidP="0022672E"/>
    <w:p w14:paraId="576E3AED" w14:textId="77777777" w:rsidR="0022672E" w:rsidRPr="00051297" w:rsidRDefault="0022672E" w:rsidP="0022672E"/>
    <w:p w14:paraId="3AD78A16" w14:textId="77777777" w:rsidR="0022672E" w:rsidRPr="00051297" w:rsidRDefault="0022672E" w:rsidP="0022672E"/>
    <w:p w14:paraId="79D94EB9" w14:textId="77777777" w:rsidR="0022672E" w:rsidRPr="00051297" w:rsidRDefault="0022672E" w:rsidP="0022672E"/>
    <w:p w14:paraId="20ADFC28" w14:textId="77777777" w:rsidR="0022672E" w:rsidRPr="00051297" w:rsidRDefault="0022672E" w:rsidP="0022672E"/>
    <w:p w14:paraId="4DAF4234" w14:textId="77777777" w:rsidR="0022672E" w:rsidRPr="00051297" w:rsidRDefault="0022672E" w:rsidP="0022672E"/>
    <w:p w14:paraId="15949787" w14:textId="77777777" w:rsidR="00D012E6" w:rsidRDefault="00D012E6" w:rsidP="001D2469">
      <w:pPr>
        <w:ind w:firstLine="0"/>
      </w:pPr>
    </w:p>
    <w:sectPr w:rsidR="00D012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1858B" w14:textId="77777777" w:rsidR="00D37168" w:rsidRDefault="00D37168" w:rsidP="00465BD7">
      <w:pPr>
        <w:spacing w:before="0"/>
      </w:pPr>
      <w:r>
        <w:separator/>
      </w:r>
    </w:p>
  </w:endnote>
  <w:endnote w:type="continuationSeparator" w:id="0">
    <w:p w14:paraId="2E5AFDBC" w14:textId="77777777" w:rsidR="00D37168" w:rsidRDefault="00D37168" w:rsidP="00465BD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6CE9B" w14:textId="77777777" w:rsidR="00D37168" w:rsidRDefault="00D37168" w:rsidP="00465BD7">
      <w:pPr>
        <w:spacing w:before="0"/>
      </w:pPr>
      <w:r>
        <w:separator/>
      </w:r>
    </w:p>
  </w:footnote>
  <w:footnote w:type="continuationSeparator" w:id="0">
    <w:p w14:paraId="39F3F5A1" w14:textId="77777777" w:rsidR="00D37168" w:rsidRDefault="00D37168" w:rsidP="00465BD7">
      <w:pPr>
        <w:spacing w:before="0"/>
      </w:pPr>
      <w:r>
        <w:continuationSeparator/>
      </w:r>
    </w:p>
  </w:footnote>
  <w:footnote w:id="1">
    <w:p w14:paraId="774D4190" w14:textId="77777777" w:rsidR="0022672E" w:rsidRPr="00C36C6F" w:rsidRDefault="0022672E" w:rsidP="0022672E">
      <w:pPr>
        <w:pStyle w:val="DipnotMetni"/>
        <w:spacing w:before="0"/>
        <w:rPr>
          <w:sz w:val="18"/>
          <w:szCs w:val="18"/>
        </w:rPr>
      </w:pPr>
      <w:r w:rsidRPr="00C36C6F">
        <w:rPr>
          <w:rStyle w:val="DipnotBavurusu"/>
          <w:sz w:val="18"/>
          <w:szCs w:val="18"/>
        </w:rPr>
        <w:footnoteRef/>
      </w:r>
      <w:r w:rsidRPr="00C36C6F">
        <w:rPr>
          <w:sz w:val="18"/>
          <w:szCs w:val="18"/>
        </w:rPr>
        <w:t xml:space="preserve"> Yüklenici olan taraf şahıs olduğu durumlarda</w:t>
      </w:r>
      <w:r w:rsidRPr="00C36C6F">
        <w:rPr>
          <w:color w:val="000000"/>
          <w:sz w:val="18"/>
          <w:szCs w:val="18"/>
        </w:rPr>
        <w:t>.</w:t>
      </w:r>
    </w:p>
  </w:footnote>
  <w:footnote w:id="2">
    <w:p w14:paraId="69D927FF" w14:textId="77777777" w:rsidR="0022672E" w:rsidRPr="004B3D5F" w:rsidRDefault="0022672E" w:rsidP="0022672E">
      <w:pPr>
        <w:pStyle w:val="DipnotMetni"/>
        <w:spacing w:before="0"/>
        <w:rPr>
          <w:sz w:val="16"/>
        </w:rPr>
      </w:pPr>
      <w:r w:rsidRPr="00C36C6F">
        <w:rPr>
          <w:rStyle w:val="DipnotBavurusu"/>
          <w:sz w:val="18"/>
          <w:szCs w:val="18"/>
        </w:rPr>
        <w:footnoteRef/>
      </w:r>
      <w:r w:rsidRPr="00C36C6F">
        <w:rPr>
          <w:sz w:val="18"/>
          <w:szCs w:val="18"/>
        </w:rPr>
        <w:t xml:space="preserve"> Geçerli olan hallerde. Şahıslar için, kimlik numarası, pasaport ya da eşdeğer diğer belge numarasını belirtiniz.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7B8F" w14:textId="6BA19851" w:rsidR="00465BD7" w:rsidRPr="00465BD7" w:rsidRDefault="00465BD7">
    <w:pPr>
      <w:pStyle w:val="stBilgi"/>
      <w:rPr>
        <w:lang w:val="it-IT"/>
      </w:rPr>
    </w:pPr>
    <w:r>
      <w:rPr>
        <w:lang w:val="it-IT"/>
      </w:rPr>
      <w:t xml:space="preserve">SR </w:t>
    </w:r>
    <w:r w:rsidRPr="00564259">
      <w:rPr>
        <w:lang w:val="it-IT"/>
      </w:rPr>
      <w:t xml:space="preserve">Ek </w:t>
    </w:r>
    <w:r>
      <w:rPr>
        <w:lang w:val="it-IT"/>
      </w:rPr>
      <w:t>3</w:t>
    </w:r>
    <w:r w:rsidRPr="00564259">
      <w:rPr>
        <w:lang w:val="it-IT"/>
      </w:rPr>
      <w:t xml:space="preserve"> </w:t>
    </w:r>
    <w:r>
      <w:rPr>
        <w:lang w:val="it-IT"/>
      </w:rPr>
      <w:t>–</w:t>
    </w:r>
    <w:r w:rsidRPr="00564259">
      <w:rPr>
        <w:lang w:val="it-IT"/>
      </w:rPr>
      <w:t xml:space="preserve"> </w:t>
    </w:r>
    <w:r>
      <w:rPr>
        <w:lang w:val="it-IT"/>
      </w:rPr>
      <w:t>Teklif Dosyası</w:t>
    </w:r>
    <w:r w:rsidRPr="00564259">
      <w:rPr>
        <w:lang w:val="it-IT"/>
      </w:rPr>
      <w:tab/>
    </w:r>
    <w:r>
      <w:rPr>
        <w:lang w:val="it-IT"/>
      </w:rPr>
      <w:tab/>
    </w:r>
    <w:r w:rsidRPr="00564259">
      <w:rPr>
        <w:lang w:val="it-IT"/>
      </w:rPr>
      <w:t>Satın Alma Rehber</w:t>
    </w:r>
    <w:r>
      <w:rPr>
        <w:lang w:val="it-IT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6ED8BBF6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DA29772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D663D09"/>
    <w:multiLevelType w:val="multilevel"/>
    <w:tmpl w:val="FB962FC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D3061E"/>
    <w:multiLevelType w:val="hybridMultilevel"/>
    <w:tmpl w:val="9EBC2190"/>
    <w:lvl w:ilvl="0" w:tplc="581C8A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8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92696"/>
    <w:multiLevelType w:val="multilevel"/>
    <w:tmpl w:val="20C0AB0C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2.7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3" w15:restartNumberingAfterBreak="0">
    <w:nsid w:val="1F43013C"/>
    <w:multiLevelType w:val="multilevel"/>
    <w:tmpl w:val="0096CC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13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45CE2"/>
    <w:multiLevelType w:val="hybridMultilevel"/>
    <w:tmpl w:val="0B96F5C4"/>
    <w:lvl w:ilvl="0" w:tplc="041F001B">
      <w:start w:val="1"/>
      <w:numFmt w:val="low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EC61130"/>
    <w:multiLevelType w:val="hybridMultilevel"/>
    <w:tmpl w:val="0F28D9E2"/>
    <w:lvl w:ilvl="0" w:tplc="8840804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6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3ED386B"/>
    <w:multiLevelType w:val="hybridMultilevel"/>
    <w:tmpl w:val="5DF85AAA"/>
    <w:lvl w:ilvl="0" w:tplc="CC16175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33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4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8" w15:restartNumberingAfterBreak="0">
    <w:nsid w:val="50F340AF"/>
    <w:multiLevelType w:val="multilevel"/>
    <w:tmpl w:val="B7F4B14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none"/>
      <w:lvlText w:val="2.4.1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4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5" w15:restartNumberingAfterBreak="0">
    <w:nsid w:val="71D267A2"/>
    <w:multiLevelType w:val="hybridMultilevel"/>
    <w:tmpl w:val="19CC1DE8"/>
    <w:lvl w:ilvl="0" w:tplc="8840804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9" w15:restartNumberingAfterBreak="0">
    <w:nsid w:val="788E37E2"/>
    <w:multiLevelType w:val="multilevel"/>
    <w:tmpl w:val="1D4A0666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3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0719998">
    <w:abstractNumId w:val="13"/>
  </w:num>
  <w:num w:numId="2" w16cid:durableId="2125616514">
    <w:abstractNumId w:val="39"/>
  </w:num>
  <w:num w:numId="3" w16cid:durableId="860510554">
    <w:abstractNumId w:val="58"/>
  </w:num>
  <w:num w:numId="4" w16cid:durableId="441652791">
    <w:abstractNumId w:val="10"/>
  </w:num>
  <w:num w:numId="5" w16cid:durableId="1990477527">
    <w:abstractNumId w:val="42"/>
  </w:num>
  <w:num w:numId="6" w16cid:durableId="1890917713">
    <w:abstractNumId w:val="61"/>
  </w:num>
  <w:num w:numId="7" w16cid:durableId="1391733374">
    <w:abstractNumId w:val="56"/>
  </w:num>
  <w:num w:numId="8" w16cid:durableId="25764419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9" w16cid:durableId="792359778">
    <w:abstractNumId w:val="47"/>
  </w:num>
  <w:num w:numId="10" w16cid:durableId="994185143">
    <w:abstractNumId w:val="16"/>
  </w:num>
  <w:num w:numId="11" w16cid:durableId="243800898">
    <w:abstractNumId w:val="32"/>
  </w:num>
  <w:num w:numId="12" w16cid:durableId="1467309089">
    <w:abstractNumId w:val="34"/>
  </w:num>
  <w:num w:numId="13" w16cid:durableId="915750995">
    <w:abstractNumId w:val="50"/>
  </w:num>
  <w:num w:numId="14" w16cid:durableId="1828324111">
    <w:abstractNumId w:val="44"/>
  </w:num>
  <w:num w:numId="15" w16cid:durableId="168182815">
    <w:abstractNumId w:val="14"/>
  </w:num>
  <w:num w:numId="16" w16cid:durableId="662665747">
    <w:abstractNumId w:val="25"/>
  </w:num>
  <w:num w:numId="17" w16cid:durableId="272788058">
    <w:abstractNumId w:val="54"/>
  </w:num>
  <w:num w:numId="18" w16cid:durableId="1156648070">
    <w:abstractNumId w:val="63"/>
  </w:num>
  <w:num w:numId="19" w16cid:durableId="354770616">
    <w:abstractNumId w:val="5"/>
  </w:num>
  <w:num w:numId="20" w16cid:durableId="1918515788">
    <w:abstractNumId w:val="12"/>
  </w:num>
  <w:num w:numId="21" w16cid:durableId="992566686">
    <w:abstractNumId w:val="17"/>
  </w:num>
  <w:num w:numId="22" w16cid:durableId="893809591">
    <w:abstractNumId w:val="22"/>
  </w:num>
  <w:num w:numId="23" w16cid:durableId="25639216">
    <w:abstractNumId w:val="19"/>
  </w:num>
  <w:num w:numId="24" w16cid:durableId="810101191">
    <w:abstractNumId w:val="3"/>
  </w:num>
  <w:num w:numId="25" w16cid:durableId="2044137857">
    <w:abstractNumId w:val="8"/>
  </w:num>
  <w:num w:numId="26" w16cid:durableId="983314380">
    <w:abstractNumId w:val="49"/>
  </w:num>
  <w:num w:numId="27" w16cid:durableId="1438983286">
    <w:abstractNumId w:val="9"/>
  </w:num>
  <w:num w:numId="28" w16cid:durableId="129058907">
    <w:abstractNumId w:val="29"/>
  </w:num>
  <w:num w:numId="29" w16cid:durableId="568884827">
    <w:abstractNumId w:val="33"/>
  </w:num>
  <w:num w:numId="30" w16cid:durableId="902763613">
    <w:abstractNumId w:val="24"/>
  </w:num>
  <w:num w:numId="31" w16cid:durableId="1950117376">
    <w:abstractNumId w:val="43"/>
  </w:num>
  <w:num w:numId="32" w16cid:durableId="1153060558">
    <w:abstractNumId w:val="57"/>
  </w:num>
  <w:num w:numId="33" w16cid:durableId="2127312721">
    <w:abstractNumId w:val="60"/>
  </w:num>
  <w:num w:numId="34" w16cid:durableId="1249774627">
    <w:abstractNumId w:val="21"/>
  </w:num>
  <w:num w:numId="35" w16cid:durableId="991183117">
    <w:abstractNumId w:val="52"/>
  </w:num>
  <w:num w:numId="36" w16cid:durableId="1683967463">
    <w:abstractNumId w:val="35"/>
  </w:num>
  <w:num w:numId="37" w16cid:durableId="11303235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 w16cid:durableId="1096294551">
    <w:abstractNumId w:val="37"/>
  </w:num>
  <w:num w:numId="39" w16cid:durableId="2114785450">
    <w:abstractNumId w:val="26"/>
  </w:num>
  <w:num w:numId="40" w16cid:durableId="1979721001">
    <w:abstractNumId w:val="30"/>
  </w:num>
  <w:num w:numId="41" w16cid:durableId="1157652898">
    <w:abstractNumId w:val="45"/>
  </w:num>
  <w:num w:numId="42" w16cid:durableId="1446533883">
    <w:abstractNumId w:val="31"/>
  </w:num>
  <w:num w:numId="43" w16cid:durableId="93093066">
    <w:abstractNumId w:val="48"/>
  </w:num>
  <w:num w:numId="44" w16cid:durableId="617219040">
    <w:abstractNumId w:val="53"/>
  </w:num>
  <w:num w:numId="45" w16cid:durableId="1603495955">
    <w:abstractNumId w:val="36"/>
  </w:num>
  <w:num w:numId="46" w16cid:durableId="1628927049">
    <w:abstractNumId w:val="23"/>
  </w:num>
  <w:num w:numId="47" w16cid:durableId="1645045970">
    <w:abstractNumId w:val="46"/>
  </w:num>
  <w:num w:numId="48" w16cid:durableId="43867863">
    <w:abstractNumId w:val="40"/>
  </w:num>
  <w:num w:numId="49" w16cid:durableId="822813199">
    <w:abstractNumId w:val="2"/>
  </w:num>
  <w:num w:numId="50" w16cid:durableId="1435712527">
    <w:abstractNumId w:val="28"/>
  </w:num>
  <w:num w:numId="51" w16cid:durableId="1169563556">
    <w:abstractNumId w:val="62"/>
  </w:num>
  <w:num w:numId="52" w16cid:durableId="2140804851">
    <w:abstractNumId w:val="1"/>
  </w:num>
  <w:num w:numId="53" w16cid:durableId="619145247">
    <w:abstractNumId w:val="27"/>
  </w:num>
  <w:num w:numId="54" w16cid:durableId="1079911404">
    <w:abstractNumId w:val="51"/>
  </w:num>
  <w:num w:numId="55" w16cid:durableId="1476099733">
    <w:abstractNumId w:val="7"/>
  </w:num>
  <w:num w:numId="56" w16cid:durableId="1967349590">
    <w:abstractNumId w:val="18"/>
  </w:num>
  <w:num w:numId="57" w16cid:durableId="889145342">
    <w:abstractNumId w:val="59"/>
  </w:num>
  <w:num w:numId="58" w16cid:durableId="330111778">
    <w:abstractNumId w:val="4"/>
  </w:num>
  <w:num w:numId="59" w16cid:durableId="358161052">
    <w:abstractNumId w:val="38"/>
  </w:num>
  <w:num w:numId="60" w16cid:durableId="282463875">
    <w:abstractNumId w:val="55"/>
  </w:num>
  <w:num w:numId="61" w16cid:durableId="1607689269">
    <w:abstractNumId w:val="20"/>
  </w:num>
  <w:num w:numId="62" w16cid:durableId="16152957">
    <w:abstractNumId w:val="11"/>
  </w:num>
  <w:num w:numId="63" w16cid:durableId="2066442367">
    <w:abstractNumId w:val="15"/>
  </w:num>
  <w:num w:numId="64" w16cid:durableId="816068909">
    <w:abstractNumId w:val="6"/>
  </w:num>
  <w:num w:numId="65" w16cid:durableId="70602618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665"/>
    <w:rsid w:val="000415A3"/>
    <w:rsid w:val="000954E1"/>
    <w:rsid w:val="000F5538"/>
    <w:rsid w:val="001D2469"/>
    <w:rsid w:val="001E7DCC"/>
    <w:rsid w:val="0022672E"/>
    <w:rsid w:val="00246DF8"/>
    <w:rsid w:val="00275C17"/>
    <w:rsid w:val="002A0655"/>
    <w:rsid w:val="00312547"/>
    <w:rsid w:val="00465BD7"/>
    <w:rsid w:val="00493B4A"/>
    <w:rsid w:val="00532014"/>
    <w:rsid w:val="0054032F"/>
    <w:rsid w:val="00557ABC"/>
    <w:rsid w:val="005E7241"/>
    <w:rsid w:val="00601100"/>
    <w:rsid w:val="006267DD"/>
    <w:rsid w:val="00737121"/>
    <w:rsid w:val="008009BB"/>
    <w:rsid w:val="00852665"/>
    <w:rsid w:val="008B73F7"/>
    <w:rsid w:val="00927E14"/>
    <w:rsid w:val="009D38BA"/>
    <w:rsid w:val="00A0137E"/>
    <w:rsid w:val="00A24995"/>
    <w:rsid w:val="00B72287"/>
    <w:rsid w:val="00C62821"/>
    <w:rsid w:val="00C92162"/>
    <w:rsid w:val="00C965E3"/>
    <w:rsid w:val="00CE1919"/>
    <w:rsid w:val="00CF6F3C"/>
    <w:rsid w:val="00D012E6"/>
    <w:rsid w:val="00D117C8"/>
    <w:rsid w:val="00D17487"/>
    <w:rsid w:val="00D37168"/>
    <w:rsid w:val="00DB482A"/>
    <w:rsid w:val="00EE4995"/>
    <w:rsid w:val="00F534B4"/>
    <w:rsid w:val="00F6173C"/>
    <w:rsid w:val="00F6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150E"/>
  <w15:chartTrackingRefBased/>
  <w15:docId w15:val="{ABF4911D-6AB0-4FAC-997A-0170A57C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72E"/>
    <w:pPr>
      <w:spacing w:before="120" w:after="0" w:line="240" w:lineRule="auto"/>
      <w:ind w:firstLine="720"/>
      <w:jc w:val="both"/>
    </w:pPr>
    <w:rPr>
      <w:rFonts w:ascii="Times New Roman" w:hAnsi="Times New Roman"/>
      <w:kern w:val="0"/>
      <w:sz w:val="24"/>
      <w:lang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22672E"/>
    <w:pPr>
      <w:numPr>
        <w:numId w:val="65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22672E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2672E"/>
    <w:pPr>
      <w:numPr>
        <w:ilvl w:val="2"/>
        <w:numId w:val="65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2672E"/>
    <w:pPr>
      <w:numPr>
        <w:ilvl w:val="3"/>
        <w:numId w:val="65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672E"/>
    <w:pPr>
      <w:numPr>
        <w:ilvl w:val="4"/>
        <w:numId w:val="65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22672E"/>
    <w:pPr>
      <w:keepNext/>
      <w:numPr>
        <w:ilvl w:val="5"/>
        <w:numId w:val="65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22672E"/>
    <w:pPr>
      <w:numPr>
        <w:ilvl w:val="6"/>
        <w:numId w:val="65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22672E"/>
    <w:pPr>
      <w:keepNext/>
      <w:numPr>
        <w:ilvl w:val="7"/>
        <w:numId w:val="65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22672E"/>
    <w:pPr>
      <w:numPr>
        <w:ilvl w:val="8"/>
        <w:numId w:val="65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Üstbilgi, Char"/>
    <w:basedOn w:val="Normal"/>
    <w:link w:val="stBilgiChar"/>
    <w:unhideWhenUsed/>
    <w:rsid w:val="00465BD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Üstbilgi Char, Char Char"/>
    <w:basedOn w:val="VarsaylanParagrafYazTipi"/>
    <w:link w:val="stBilgi"/>
    <w:uiPriority w:val="99"/>
    <w:rsid w:val="00465BD7"/>
  </w:style>
  <w:style w:type="paragraph" w:styleId="AltBilgi">
    <w:name w:val="footer"/>
    <w:aliases w:val="Altbilgi"/>
    <w:basedOn w:val="Normal"/>
    <w:link w:val="AltBilgiChar"/>
    <w:unhideWhenUsed/>
    <w:rsid w:val="00465BD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aliases w:val="Altbilgi Char"/>
    <w:basedOn w:val="VarsaylanParagrafYazTipi"/>
    <w:link w:val="AltBilgi"/>
    <w:uiPriority w:val="99"/>
    <w:rsid w:val="00465BD7"/>
  </w:style>
  <w:style w:type="character" w:customStyle="1" w:styleId="Balk1Char">
    <w:name w:val="Başlık 1 Char"/>
    <w:basedOn w:val="VarsaylanParagrafYazTipi"/>
    <w:link w:val="Balk1"/>
    <w:uiPriority w:val="9"/>
    <w:rsid w:val="0022672E"/>
    <w:rPr>
      <w:rFonts w:ascii="Times New Roman" w:eastAsiaTheme="majorEastAsia" w:hAnsi="Times New Roman" w:cstheme="majorBidi"/>
      <w:b/>
      <w:bCs/>
      <w:kern w:val="0"/>
      <w:sz w:val="24"/>
      <w:szCs w:val="28"/>
      <w:lang w:bidi="en-US"/>
      <w14:ligatures w14:val="none"/>
    </w:rPr>
  </w:style>
  <w:style w:type="character" w:customStyle="1" w:styleId="Balk2Char">
    <w:name w:val="Başlık 2 Char"/>
    <w:basedOn w:val="VarsaylanParagrafYazTipi"/>
    <w:link w:val="Balk2"/>
    <w:uiPriority w:val="9"/>
    <w:rsid w:val="0022672E"/>
    <w:rPr>
      <w:rFonts w:ascii="Times New Roman" w:eastAsiaTheme="majorEastAsia" w:hAnsi="Times New Roman" w:cstheme="majorBidi"/>
      <w:b/>
      <w:kern w:val="0"/>
      <w:sz w:val="24"/>
      <w:szCs w:val="26"/>
      <w:lang w:bidi="en-US"/>
      <w14:ligatures w14:val="none"/>
    </w:rPr>
  </w:style>
  <w:style w:type="character" w:customStyle="1" w:styleId="Balk3Char">
    <w:name w:val="Başlık 3 Char"/>
    <w:basedOn w:val="VarsaylanParagrafYazTipi"/>
    <w:link w:val="Balk3"/>
    <w:uiPriority w:val="9"/>
    <w:rsid w:val="0022672E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rsid w:val="0022672E"/>
    <w:rPr>
      <w:rFonts w:ascii="Times New Roman" w:eastAsiaTheme="majorEastAsia" w:hAnsi="Times New Roman" w:cstheme="majorBidi"/>
      <w:b/>
      <w:bCs/>
      <w:iCs/>
      <w:kern w:val="0"/>
      <w:sz w:val="24"/>
      <w:lang w:bidi="en-US"/>
      <w14:ligatures w14:val="none"/>
    </w:rPr>
  </w:style>
  <w:style w:type="character" w:customStyle="1" w:styleId="Balk5Char">
    <w:name w:val="Başlık 5 Char"/>
    <w:basedOn w:val="VarsaylanParagrafYazTipi"/>
    <w:link w:val="Balk5"/>
    <w:uiPriority w:val="9"/>
    <w:rsid w:val="0022672E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6Char">
    <w:name w:val="Başlık 6 Char"/>
    <w:basedOn w:val="VarsaylanParagrafYazTipi"/>
    <w:link w:val="Balk6"/>
    <w:rsid w:val="0022672E"/>
    <w:rPr>
      <w:rFonts w:ascii="Times New Roman" w:hAnsi="Times New Roman"/>
      <w:b/>
      <w:bCs/>
      <w:kern w:val="0"/>
      <w:sz w:val="24"/>
      <w:lang w:bidi="en-US"/>
      <w14:ligatures w14:val="none"/>
    </w:rPr>
  </w:style>
  <w:style w:type="character" w:customStyle="1" w:styleId="Balk7Char">
    <w:name w:val="Başlık 7 Char"/>
    <w:basedOn w:val="VarsaylanParagrafYazTipi"/>
    <w:link w:val="Balk7"/>
    <w:uiPriority w:val="9"/>
    <w:rsid w:val="0022672E"/>
    <w:rPr>
      <w:rFonts w:ascii="Calibri" w:eastAsia="Times New Roman" w:hAnsi="Calibri" w:cs="Times New Roman"/>
      <w:kern w:val="0"/>
      <w:sz w:val="24"/>
      <w:lang w:bidi="en-US"/>
      <w14:ligatures w14:val="none"/>
    </w:rPr>
  </w:style>
  <w:style w:type="character" w:customStyle="1" w:styleId="Balk8Char">
    <w:name w:val="Başlık 8 Char"/>
    <w:basedOn w:val="VarsaylanParagrafYazTipi"/>
    <w:link w:val="Balk8"/>
    <w:rsid w:val="0022672E"/>
    <w:rPr>
      <w:rFonts w:ascii="Arial" w:hAnsi="Arial"/>
      <w:b/>
      <w:color w:val="000000"/>
      <w:kern w:val="0"/>
      <w:sz w:val="24"/>
      <w:szCs w:val="20"/>
      <w:lang w:bidi="en-US"/>
      <w14:ligatures w14:val="none"/>
    </w:rPr>
  </w:style>
  <w:style w:type="character" w:customStyle="1" w:styleId="Balk9Char">
    <w:name w:val="Başlık 9 Char"/>
    <w:basedOn w:val="VarsaylanParagrafYazTipi"/>
    <w:link w:val="Balk9"/>
    <w:rsid w:val="0022672E"/>
    <w:rPr>
      <w:rFonts w:ascii="Cambria" w:hAnsi="Cambria"/>
      <w:kern w:val="0"/>
      <w:lang w:val="en-GB" w:bidi="en-US"/>
      <w14:ligatures w14:val="none"/>
    </w:rPr>
  </w:style>
  <w:style w:type="paragraph" w:customStyle="1" w:styleId="CharCharCharCharCharCharCharCharChar">
    <w:name w:val="Char Char Char Char Char Char Char Char Char"/>
    <w:basedOn w:val="Balk2"/>
    <w:rsid w:val="0022672E"/>
    <w:pPr>
      <w:numPr>
        <w:numId w:val="56"/>
      </w:numPr>
    </w:pPr>
    <w:rPr>
      <w:bCs/>
      <w:i/>
      <w:szCs w:val="28"/>
    </w:rPr>
  </w:style>
  <w:style w:type="character" w:styleId="Kpr">
    <w:name w:val="Hyperlink"/>
    <w:uiPriority w:val="99"/>
    <w:rsid w:val="0022672E"/>
    <w:rPr>
      <w:color w:val="0000FF"/>
      <w:u w:val="single"/>
    </w:rPr>
  </w:style>
  <w:style w:type="character" w:styleId="SayfaNumaras">
    <w:name w:val="page number"/>
    <w:basedOn w:val="VarsaylanParagrafYazTipi"/>
    <w:rsid w:val="0022672E"/>
  </w:style>
  <w:style w:type="paragraph" w:styleId="DipnotMetni">
    <w:name w:val="footnote text"/>
    <w:basedOn w:val="Normal"/>
    <w:link w:val="DipnotMetniChar"/>
    <w:semiHidden/>
    <w:rsid w:val="0022672E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22672E"/>
    <w:rPr>
      <w:rFonts w:ascii="Times New Roman" w:hAnsi="Times New Roman"/>
      <w:kern w:val="0"/>
      <w:sz w:val="20"/>
      <w:szCs w:val="20"/>
      <w:lang w:bidi="en-US"/>
      <w14:ligatures w14:val="none"/>
    </w:rPr>
  </w:style>
  <w:style w:type="character" w:styleId="DipnotBavurusu">
    <w:name w:val="footnote reference"/>
    <w:semiHidden/>
    <w:rsid w:val="0022672E"/>
    <w:rPr>
      <w:vertAlign w:val="superscript"/>
    </w:rPr>
  </w:style>
  <w:style w:type="character" w:customStyle="1" w:styleId="Style11pt">
    <w:name w:val="Style 11 pt"/>
    <w:rsid w:val="0022672E"/>
    <w:rPr>
      <w:sz w:val="22"/>
    </w:rPr>
  </w:style>
  <w:style w:type="paragraph" w:styleId="bekMetni">
    <w:name w:val="Block Text"/>
    <w:basedOn w:val="Normal"/>
    <w:rsid w:val="0022672E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22672E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</w:rPr>
  </w:style>
  <w:style w:type="table" w:styleId="TabloKlavuzu">
    <w:name w:val="Table Grid"/>
    <w:basedOn w:val="NormalTablo"/>
    <w:uiPriority w:val="39"/>
    <w:rsid w:val="0022672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2672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semiHidden/>
    <w:rsid w:val="002267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22672E"/>
    <w:rPr>
      <w:rFonts w:ascii="Tahoma" w:hAnsi="Tahoma" w:cs="Tahoma"/>
      <w:kern w:val="0"/>
      <w:sz w:val="16"/>
      <w:szCs w:val="16"/>
      <w:lang w:bidi="en-US"/>
      <w14:ligatures w14:val="none"/>
    </w:rPr>
  </w:style>
  <w:style w:type="paragraph" w:customStyle="1" w:styleId="BodyText22">
    <w:name w:val="Body Text 22"/>
    <w:basedOn w:val="Normal"/>
    <w:rsid w:val="0022672E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22672E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22672E"/>
    <w:rPr>
      <w:rFonts w:ascii="Times New Roman" w:hAnsi="Times New Roman"/>
      <w:kern w:val="0"/>
      <w:sz w:val="24"/>
      <w:szCs w:val="20"/>
      <w:lang w:val="sv-SE" w:eastAsia="en-GB" w:bidi="en-US"/>
      <w14:ligatures w14:val="none"/>
    </w:rPr>
  </w:style>
  <w:style w:type="character" w:styleId="Vurgu">
    <w:name w:val="Emphasis"/>
    <w:qFormat/>
    <w:rsid w:val="0022672E"/>
    <w:rPr>
      <w:i/>
    </w:rPr>
  </w:style>
  <w:style w:type="character" w:styleId="Gl">
    <w:name w:val="Strong"/>
    <w:qFormat/>
    <w:rsid w:val="0022672E"/>
    <w:rPr>
      <w:b/>
    </w:rPr>
  </w:style>
  <w:style w:type="paragraph" w:styleId="GvdeMetni2">
    <w:name w:val="Body Text 2"/>
    <w:basedOn w:val="Normal"/>
    <w:link w:val="GvdeMetni2Char"/>
    <w:rsid w:val="002267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22672E"/>
    <w:rPr>
      <w:rFonts w:ascii="Arial" w:hAnsi="Arial"/>
      <w:kern w:val="0"/>
      <w:sz w:val="24"/>
      <w:szCs w:val="20"/>
      <w:lang w:val="en-GB" w:bidi="en-US"/>
      <w14:ligatures w14:val="none"/>
    </w:rPr>
  </w:style>
  <w:style w:type="paragraph" w:styleId="GvdeMetni3">
    <w:name w:val="Body Text 3"/>
    <w:basedOn w:val="Normal"/>
    <w:link w:val="GvdeMetni3Char"/>
    <w:rsid w:val="0022672E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22672E"/>
    <w:rPr>
      <w:rFonts w:ascii="Times New Roman" w:hAnsi="Times New Roman"/>
      <w:kern w:val="0"/>
      <w:sz w:val="16"/>
      <w:szCs w:val="16"/>
      <w:lang w:bidi="en-US"/>
      <w14:ligatures w14:val="none"/>
    </w:rPr>
  </w:style>
  <w:style w:type="paragraph" w:styleId="GvdeMetniGirintisi">
    <w:name w:val="Body Text Indent"/>
    <w:basedOn w:val="Normal"/>
    <w:link w:val="GvdeMetniGirintisiChar"/>
    <w:rsid w:val="0022672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22672E"/>
    <w:rPr>
      <w:rFonts w:ascii="Times New Roman" w:hAnsi="Times New Roman"/>
      <w:kern w:val="0"/>
      <w:sz w:val="24"/>
      <w:lang w:bidi="en-US"/>
      <w14:ligatures w14:val="none"/>
    </w:rPr>
  </w:style>
  <w:style w:type="paragraph" w:styleId="GvdeMetniGirintisi3">
    <w:name w:val="Body Text Indent 3"/>
    <w:basedOn w:val="Normal"/>
    <w:link w:val="GvdeMetniGirintisi3Char"/>
    <w:rsid w:val="0022672E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2672E"/>
    <w:rPr>
      <w:rFonts w:ascii="Times New Roman" w:hAnsi="Times New Roman"/>
      <w:kern w:val="0"/>
      <w:sz w:val="16"/>
      <w:szCs w:val="16"/>
      <w:lang w:bidi="en-US"/>
      <w14:ligatures w14:val="none"/>
    </w:rPr>
  </w:style>
  <w:style w:type="paragraph" w:customStyle="1" w:styleId="Text1">
    <w:name w:val="Text 1"/>
    <w:basedOn w:val="Normal"/>
    <w:rsid w:val="0022672E"/>
    <w:pPr>
      <w:spacing w:after="240"/>
      <w:ind w:left="482"/>
    </w:pPr>
    <w:rPr>
      <w:szCs w:val="20"/>
      <w:lang w:val="en-GB" w:eastAsia="en-GB"/>
    </w:rPr>
  </w:style>
  <w:style w:type="paragraph" w:styleId="ListeNumaras">
    <w:name w:val="List Number"/>
    <w:basedOn w:val="Normal"/>
    <w:rsid w:val="0022672E"/>
    <w:pPr>
      <w:numPr>
        <w:numId w:val="21"/>
      </w:numPr>
      <w:spacing w:after="240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22672E"/>
    <w:pPr>
      <w:numPr>
        <w:ilvl w:val="1"/>
        <w:numId w:val="21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22672E"/>
    <w:pPr>
      <w:numPr>
        <w:ilvl w:val="2"/>
        <w:numId w:val="21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22672E"/>
    <w:pPr>
      <w:numPr>
        <w:ilvl w:val="3"/>
        <w:numId w:val="21"/>
      </w:numPr>
      <w:spacing w:after="240"/>
    </w:pPr>
    <w:rPr>
      <w:szCs w:val="20"/>
      <w:lang w:val="en-GB"/>
    </w:rPr>
  </w:style>
  <w:style w:type="paragraph" w:customStyle="1" w:styleId="text-3mezera">
    <w:name w:val="text - 3 mezera"/>
    <w:basedOn w:val="Normal"/>
    <w:rsid w:val="0022672E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22672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kern w:val="0"/>
      <w:sz w:val="24"/>
      <w:szCs w:val="20"/>
      <w:lang w:val="cs-CZ"/>
      <w14:ligatures w14:val="none"/>
    </w:rPr>
  </w:style>
  <w:style w:type="paragraph" w:customStyle="1" w:styleId="titredoc">
    <w:name w:val="titre doc"/>
    <w:basedOn w:val="Normal"/>
    <w:next w:val="Normal"/>
    <w:rsid w:val="0022672E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22672E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22672E"/>
    <w:pPr>
      <w:ind w:left="567" w:hanging="567"/>
    </w:pPr>
  </w:style>
  <w:style w:type="paragraph" w:customStyle="1" w:styleId="Section">
    <w:name w:val="Section"/>
    <w:basedOn w:val="Normal"/>
    <w:rsid w:val="0022672E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22672E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22672E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KonuBal">
    <w:name w:val="Title"/>
    <w:basedOn w:val="Normal"/>
    <w:link w:val="KonuBalChar"/>
    <w:qFormat/>
    <w:rsid w:val="0022672E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KonuBalChar">
    <w:name w:val="Konu Başlığı Char"/>
    <w:basedOn w:val="VarsaylanParagrafYazTipi"/>
    <w:link w:val="KonuBal"/>
    <w:rsid w:val="0022672E"/>
    <w:rPr>
      <w:rFonts w:ascii="Times New Roman" w:hAnsi="Times New Roman"/>
      <w:b/>
      <w:kern w:val="0"/>
      <w:sz w:val="48"/>
      <w:szCs w:val="20"/>
      <w:lang w:eastAsia="en-GB" w:bidi="en-US"/>
      <w14:ligatures w14:val="none"/>
    </w:rPr>
  </w:style>
  <w:style w:type="character" w:customStyle="1" w:styleId="CharChar">
    <w:name w:val="Char Char"/>
    <w:rsid w:val="0022672E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22672E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22672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22672E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</w:rPr>
  </w:style>
  <w:style w:type="paragraph" w:styleId="T1">
    <w:name w:val="toc 1"/>
    <w:basedOn w:val="Normal"/>
    <w:next w:val="Normal"/>
    <w:autoRedefine/>
    <w:uiPriority w:val="39"/>
    <w:unhideWhenUsed/>
    <w:rsid w:val="0022672E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</w:rPr>
  </w:style>
  <w:style w:type="paragraph" w:styleId="T2">
    <w:name w:val="toc 2"/>
    <w:basedOn w:val="Normal"/>
    <w:next w:val="Normal"/>
    <w:autoRedefine/>
    <w:uiPriority w:val="39"/>
    <w:unhideWhenUsed/>
    <w:rsid w:val="0022672E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22672E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</w:rPr>
  </w:style>
  <w:style w:type="paragraph" w:styleId="T9">
    <w:name w:val="toc 9"/>
    <w:basedOn w:val="Normal"/>
    <w:next w:val="Normal"/>
    <w:autoRedefine/>
    <w:semiHidden/>
    <w:rsid w:val="0022672E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semiHidden/>
    <w:rsid w:val="0022672E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zlenenKpr">
    <w:name w:val="FollowedHyperlink"/>
    <w:rsid w:val="0022672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22672E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paragraph" w:styleId="T5">
    <w:name w:val="toc 5"/>
    <w:basedOn w:val="Normal"/>
    <w:next w:val="Normal"/>
    <w:autoRedefine/>
    <w:semiHidden/>
    <w:rsid w:val="0022672E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4">
    <w:name w:val="toc 4"/>
    <w:basedOn w:val="Normal"/>
    <w:next w:val="Normal"/>
    <w:autoRedefine/>
    <w:uiPriority w:val="39"/>
    <w:unhideWhenUsed/>
    <w:rsid w:val="0022672E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22672E"/>
  </w:style>
  <w:style w:type="paragraph" w:styleId="T7">
    <w:name w:val="toc 7"/>
    <w:basedOn w:val="Normal"/>
    <w:next w:val="Normal"/>
    <w:autoRedefine/>
    <w:semiHidden/>
    <w:rsid w:val="0022672E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AklamaBavurusu">
    <w:name w:val="annotation reference"/>
    <w:semiHidden/>
    <w:rsid w:val="0022672E"/>
    <w:rPr>
      <w:sz w:val="16"/>
      <w:szCs w:val="16"/>
    </w:rPr>
  </w:style>
  <w:style w:type="paragraph" w:styleId="AklamaMetni">
    <w:name w:val="annotation text"/>
    <w:basedOn w:val="Normal"/>
    <w:link w:val="AklamaMetniChar"/>
    <w:rsid w:val="0022672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2672E"/>
    <w:rPr>
      <w:rFonts w:ascii="Times New Roman" w:hAnsi="Times New Roman"/>
      <w:kern w:val="0"/>
      <w:sz w:val="20"/>
      <w:szCs w:val="20"/>
      <w:lang w:bidi="en-US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semiHidden/>
    <w:rsid w:val="0022672E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22672E"/>
    <w:rPr>
      <w:rFonts w:ascii="Times New Roman" w:hAnsi="Times New Roman"/>
      <w:b/>
      <w:bCs/>
      <w:kern w:val="0"/>
      <w:sz w:val="20"/>
      <w:szCs w:val="20"/>
      <w:lang w:bidi="en-US"/>
      <w14:ligatures w14:val="none"/>
    </w:rPr>
  </w:style>
  <w:style w:type="paragraph" w:customStyle="1" w:styleId="GrafikBal">
    <w:name w:val="Grafik Başlığı"/>
    <w:basedOn w:val="Normal"/>
    <w:link w:val="GrafikBalChar"/>
    <w:qFormat/>
    <w:rsid w:val="0022672E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VarsaylanParagrafYazTipi"/>
    <w:link w:val="GrafikBal"/>
    <w:rsid w:val="0022672E"/>
    <w:rPr>
      <w:rFonts w:ascii="Times New Roman" w:hAnsi="Times New Roman"/>
      <w:b/>
      <w:kern w:val="0"/>
      <w:sz w:val="24"/>
      <w:lang w:bidi="en-US"/>
      <w14:ligatures w14:val="none"/>
    </w:rPr>
  </w:style>
  <w:style w:type="paragraph" w:customStyle="1" w:styleId="ResimBal">
    <w:name w:val="Resim Başlığı"/>
    <w:basedOn w:val="Normal"/>
    <w:link w:val="ResimBalChar"/>
    <w:qFormat/>
    <w:rsid w:val="0022672E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VarsaylanParagrafYazTipi"/>
    <w:link w:val="ResimBal"/>
    <w:rsid w:val="0022672E"/>
    <w:rPr>
      <w:rFonts w:ascii="Times New Roman" w:hAnsi="Times New Roman"/>
      <w:b/>
      <w:kern w:val="0"/>
      <w:sz w:val="24"/>
      <w:lang w:bidi="en-US"/>
      <w14:ligatures w14:val="none"/>
    </w:rPr>
  </w:style>
  <w:style w:type="paragraph" w:customStyle="1" w:styleId="ekilBal">
    <w:name w:val="Şekil Başlığı"/>
    <w:basedOn w:val="Normal"/>
    <w:link w:val="ekilBalChar"/>
    <w:qFormat/>
    <w:rsid w:val="0022672E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VarsaylanParagrafYazTipi"/>
    <w:link w:val="ekilBal"/>
    <w:rsid w:val="0022672E"/>
    <w:rPr>
      <w:rFonts w:ascii="Times New Roman" w:hAnsi="Times New Roman"/>
      <w:b/>
      <w:kern w:val="0"/>
      <w:sz w:val="24"/>
      <w:lang w:bidi="en-US"/>
      <w14:ligatures w14:val="none"/>
    </w:rPr>
  </w:style>
  <w:style w:type="paragraph" w:customStyle="1" w:styleId="TabloBal">
    <w:name w:val="Tablo Başlığı"/>
    <w:basedOn w:val="Normal"/>
    <w:next w:val="Normal"/>
    <w:link w:val="TabloBalChar"/>
    <w:qFormat/>
    <w:rsid w:val="0022672E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VarsaylanParagrafYazTipi"/>
    <w:link w:val="TabloBal"/>
    <w:rsid w:val="0022672E"/>
    <w:rPr>
      <w:rFonts w:ascii="Times New Roman" w:hAnsi="Times New Roman"/>
      <w:b/>
      <w:kern w:val="0"/>
      <w:sz w:val="24"/>
      <w:lang w:bidi="en-US"/>
      <w14:ligatures w14:val="none"/>
    </w:rPr>
  </w:style>
  <w:style w:type="paragraph" w:styleId="ListeParagraf">
    <w:name w:val="List Paragraph"/>
    <w:basedOn w:val="Normal"/>
    <w:uiPriority w:val="34"/>
    <w:qFormat/>
    <w:rsid w:val="0022672E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2672E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267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 Gedeli</dc:creator>
  <cp:keywords/>
  <dc:description/>
  <cp:lastModifiedBy>Gül Gedeli</cp:lastModifiedBy>
  <cp:revision>34</cp:revision>
  <dcterms:created xsi:type="dcterms:W3CDTF">2023-09-25T08:53:00Z</dcterms:created>
  <dcterms:modified xsi:type="dcterms:W3CDTF">2023-10-11T12:40:00Z</dcterms:modified>
</cp:coreProperties>
</file>